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1E05" w14:textId="77777777" w:rsidR="00CE3FF1" w:rsidRPr="00740E89" w:rsidRDefault="00CE3FF1" w:rsidP="00740E89">
      <w:pPr>
        <w:pStyle w:val="a5"/>
        <w:jc w:val="right"/>
        <w:rPr>
          <w:rFonts w:cstheme="minorHAnsi"/>
          <w:b/>
          <w:sz w:val="24"/>
          <w:szCs w:val="24"/>
        </w:rPr>
      </w:pPr>
    </w:p>
    <w:p w14:paraId="55637743" w14:textId="7CDC7548" w:rsidR="00CE3FF1" w:rsidRPr="00740E89" w:rsidRDefault="00CE3FF1" w:rsidP="00740E89">
      <w:pPr>
        <w:pStyle w:val="a5"/>
        <w:jc w:val="right"/>
        <w:rPr>
          <w:rFonts w:cstheme="minorHAnsi"/>
          <w:sz w:val="24"/>
          <w:szCs w:val="24"/>
        </w:rPr>
      </w:pPr>
      <w:r w:rsidRPr="00740E89">
        <w:rPr>
          <w:rFonts w:cstheme="minorHAnsi"/>
          <w:sz w:val="24"/>
          <w:szCs w:val="24"/>
        </w:rPr>
        <w:t xml:space="preserve">                                                        ПРИЛОЖЕНИЕ № 5</w:t>
      </w:r>
    </w:p>
    <w:p w14:paraId="63E33030" w14:textId="77777777" w:rsidR="00CE3FF1" w:rsidRPr="00740E89" w:rsidRDefault="00CE3FF1" w:rsidP="00740E89">
      <w:pPr>
        <w:pStyle w:val="a5"/>
        <w:jc w:val="right"/>
        <w:rPr>
          <w:rFonts w:cstheme="minorHAnsi"/>
          <w:b/>
          <w:sz w:val="24"/>
          <w:szCs w:val="24"/>
        </w:rPr>
      </w:pPr>
    </w:p>
    <w:p w14:paraId="62EEE32B" w14:textId="77B2EBA1" w:rsidR="00CE3FF1" w:rsidRPr="00740E89" w:rsidRDefault="00282750" w:rsidP="00740E89">
      <w:pPr>
        <w:pStyle w:val="a5"/>
        <w:jc w:val="center"/>
        <w:rPr>
          <w:rFonts w:cstheme="minorHAnsi"/>
          <w:b/>
          <w:sz w:val="24"/>
          <w:szCs w:val="24"/>
        </w:rPr>
      </w:pPr>
      <w:r w:rsidRPr="00740E89">
        <w:rPr>
          <w:rFonts w:cstheme="minorHAnsi"/>
          <w:b/>
          <w:sz w:val="24"/>
          <w:szCs w:val="24"/>
        </w:rPr>
        <w:t>ПРОГРАММНЫЕ ЗАДАЧИ ПО ОБРАЗОВАТЕЛЬНЫМ ОБЛАСТЯМ</w:t>
      </w:r>
    </w:p>
    <w:p w14:paraId="2110CEB5" w14:textId="77777777" w:rsidR="00CE3FF1" w:rsidRPr="00740E89" w:rsidRDefault="00CE3FF1" w:rsidP="00740E89">
      <w:pPr>
        <w:pStyle w:val="a5"/>
        <w:jc w:val="center"/>
        <w:rPr>
          <w:rFonts w:cstheme="minorHAnsi"/>
          <w:b/>
          <w:sz w:val="24"/>
          <w:szCs w:val="24"/>
        </w:rPr>
      </w:pPr>
    </w:p>
    <w:p w14:paraId="018DE588" w14:textId="0A6CF86B" w:rsidR="00CE3FF1" w:rsidRPr="00740E89" w:rsidRDefault="00CE3FF1" w:rsidP="00740E89">
      <w:pPr>
        <w:pStyle w:val="a5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221"/>
        <w:tblW w:w="15730" w:type="dxa"/>
        <w:tblLook w:val="04A0" w:firstRow="1" w:lastRow="0" w:firstColumn="1" w:lastColumn="0" w:noHBand="0" w:noVBand="1"/>
      </w:tblPr>
      <w:tblGrid>
        <w:gridCol w:w="2311"/>
        <w:gridCol w:w="2856"/>
        <w:gridCol w:w="2806"/>
        <w:gridCol w:w="3754"/>
        <w:gridCol w:w="4003"/>
      </w:tblGrid>
      <w:tr w:rsidR="00CE3FF1" w:rsidRPr="00740E89" w14:paraId="0A841D15" w14:textId="77777777" w:rsidTr="00424AB1">
        <w:tc>
          <w:tcPr>
            <w:tcW w:w="2311" w:type="dxa"/>
          </w:tcPr>
          <w:p w14:paraId="3BAB3E04" w14:textId="1182E0CA" w:rsidR="00CE3FF1" w:rsidRPr="00740E89" w:rsidRDefault="00282750" w:rsidP="00740E8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Задачи ОО «Познавательное развитие»</w:t>
            </w:r>
          </w:p>
        </w:tc>
        <w:tc>
          <w:tcPr>
            <w:tcW w:w="2856" w:type="dxa"/>
          </w:tcPr>
          <w:p w14:paraId="3376EE5B" w14:textId="77777777" w:rsidR="00CE3FF1" w:rsidRPr="00740E89" w:rsidRDefault="00CE3FF1" w:rsidP="00740E89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Младшая группа, 3-4 года</w:t>
            </w:r>
          </w:p>
        </w:tc>
        <w:tc>
          <w:tcPr>
            <w:tcW w:w="2806" w:type="dxa"/>
          </w:tcPr>
          <w:p w14:paraId="74A2E243" w14:textId="77777777" w:rsidR="00CE3FF1" w:rsidRPr="00740E89" w:rsidRDefault="00CE3FF1" w:rsidP="00740E89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Средняя группа, 4-5 лет</w:t>
            </w:r>
          </w:p>
        </w:tc>
        <w:tc>
          <w:tcPr>
            <w:tcW w:w="3754" w:type="dxa"/>
          </w:tcPr>
          <w:p w14:paraId="27CF0FF0" w14:textId="77777777" w:rsidR="00CE3FF1" w:rsidRPr="00740E89" w:rsidRDefault="00CE3FF1" w:rsidP="00740E89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Старшая группа, 5-6 лет</w:t>
            </w:r>
          </w:p>
        </w:tc>
        <w:tc>
          <w:tcPr>
            <w:tcW w:w="4003" w:type="dxa"/>
          </w:tcPr>
          <w:p w14:paraId="4DA33DBB" w14:textId="77777777" w:rsidR="00CE3FF1" w:rsidRPr="00740E89" w:rsidRDefault="00CE3FF1" w:rsidP="00740E89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Подготовительная группа, 6-7 лет</w:t>
            </w:r>
          </w:p>
        </w:tc>
      </w:tr>
      <w:tr w:rsidR="00CE3FF1" w:rsidRPr="00740E89" w14:paraId="1FE2EFE2" w14:textId="77777777" w:rsidTr="00424AB1">
        <w:trPr>
          <w:trHeight w:val="368"/>
        </w:trPr>
        <w:tc>
          <w:tcPr>
            <w:tcW w:w="2311" w:type="dxa"/>
          </w:tcPr>
          <w:p w14:paraId="095C628F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t>Формирование целостной картины мира, расширение кругозора</w:t>
            </w:r>
          </w:p>
          <w:p w14:paraId="383DB6B5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56" w:type="dxa"/>
          </w:tcPr>
          <w:p w14:paraId="3296FE6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Расширять представления о вещах, окружающих ребенка (предметах посуды, мебели, одежды, игрушках и т.д.); знакомить с их названиями, из каких частей и деталей они состоят, из каких материалов сделаны.</w:t>
            </w:r>
          </w:p>
          <w:p w14:paraId="65AB1F58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первоначальные представления о ближайшем окружении (дом, детская площадка, магазин и пр.), некоторых видах транспорта (машина легковая и грузовая, автобус и т.п.).</w:t>
            </w:r>
          </w:p>
          <w:p w14:paraId="70DE4FF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Знакомить с миром природы (животными, растениями ближайшего окружения; камешками, песком, глиной, водой,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воздухом, сезонными изменениями в природе).</w:t>
            </w:r>
          </w:p>
          <w:p w14:paraId="1BAE2D7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первые представления о значении природы в жизни человека (вода нужна, чтобы умываться, пить; на огороде растут овощи, ягоды; в тени деревьев можно спрятаться от летнего зноя, растения нужно поливать и т.п.). </w:t>
            </w:r>
          </w:p>
        </w:tc>
        <w:tc>
          <w:tcPr>
            <w:tcW w:w="2806" w:type="dxa"/>
          </w:tcPr>
          <w:p w14:paraId="04120DD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Содействовать развитию мышления на основе систематизации и расширения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представлений  об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окружающем мире.</w:t>
            </w:r>
          </w:p>
          <w:p w14:paraId="43A89C2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временами года и их последовательностью, закреплять представ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ления о частях суток (утро, день, вечер, ночь), учить замечать и объяснять про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исходящие в природе сезонные и суточные изменения.</w:t>
            </w:r>
          </w:p>
          <w:p w14:paraId="367BA23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первые представления о целостности природы и о связи чело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века с природой (человек не может прожить без природы, которая является его «домом» и «домом» животных 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растений); о самых простых природных взаимосвязях (одни животные и растения обитают в лесу, другие — в озерах, третьи — на лугу).</w:t>
            </w:r>
          </w:p>
          <w:p w14:paraId="400A0EB6" w14:textId="544F4AFF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Помогать устанавливать элементарные причинно-следствен</w:t>
            </w:r>
            <w:r w:rsidR="00D74ECE">
              <w:rPr>
                <w:rFonts w:cstheme="minorHAnsi"/>
                <w:sz w:val="24"/>
                <w:szCs w:val="24"/>
              </w:rPr>
              <w:t>н</w:t>
            </w:r>
            <w:r w:rsidRPr="00740E89">
              <w:rPr>
                <w:rFonts w:cstheme="minorHAnsi"/>
                <w:sz w:val="24"/>
                <w:szCs w:val="24"/>
              </w:rPr>
              <w:t>ые зависимости в природе: между явлениями природы (с первым теплом появляются растения; птицы улетают на юг, потому что исчезает корм; для того чтобы сохранить жи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вотных, растения, нужно беречь их «дома» — место обитания); между состоя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нием объектов природы и окружающей среды (растениям нужна вода, свет, почва и т.п., животным — вода, пища, при этом пища бывает разной, а вода нужна всем).</w:t>
            </w:r>
          </w:p>
          <w:p w14:paraId="5CE33EF2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Обогащать представления детей о предметах посуды, мебели, одежды и др. Расширять представления о ближайшем окружении ребенка (детский сад,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улица, парк, поликлиника и т.п.), о разных видах транспорта (на чем люди пе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ремещаются по земле, воде, воздуху); знакомить с разнообразием зданий, особенностями жизни людей в городе и деревне, некоторыми достопримеча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тельностями родного города или села.</w:t>
            </w:r>
          </w:p>
          <w:p w14:paraId="14F2BA2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4" w:type="dxa"/>
          </w:tcPr>
          <w:p w14:paraId="3EDC6E1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Расширять представления об окружающих их предметах, знакомить с тем, как изготавливают разные вещи и продукты; помогать установлению взаимосвязей между предметом и его назначением, материалом и формой изготовленной из него вещи и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др</w:t>
            </w:r>
            <w:proofErr w:type="spellEnd"/>
          </w:p>
          <w:p w14:paraId="297949B8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наиболее часто встречающимися в ближайшем окружении растениями, животными, грибами, камнями, а также реками, озерами, горами (для разных географических зон они будут разными).</w:t>
            </w:r>
          </w:p>
          <w:p w14:paraId="2D0DE30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формировать представления о временах года и их последовательности, знакомить с названиями месяцев; развивать обобщенные представления о цикличности изменений в природе (весной, летом, осенью, зимой).</w:t>
            </w:r>
          </w:p>
          <w:p w14:paraId="08CA319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представления детей о более отдаленном от них пространстве и времени.</w:t>
            </w:r>
          </w:p>
          <w:p w14:paraId="4FDD6FB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представления детей о космосе, о планетах, об уникальности Земли.</w:t>
            </w:r>
          </w:p>
          <w:p w14:paraId="7D13444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некоторыми природными зонами (прежде всего с природной зоной своей местности) и характерными для них ландшафтами, животными и растениями, образом жизни людей в разных климатических зонах и его связью с особенностями природы.</w:t>
            </w:r>
          </w:p>
          <w:p w14:paraId="672F233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первые представления о том, что в природе все взаимосвязано, а человек (ребенок) — часть природы, о взаимосвязях и взаимодействии живых организмов со средой обитания (особенности внешнего вида, поведения и распространения животных и среды обитания, связь растений со средой обитания на примерах отдельных растений и животных), о целостности природы и взаимозависимости ее компонентов, о разнообразии природы.</w:t>
            </w:r>
          </w:p>
          <w:p w14:paraId="1667FE6F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gramStart"/>
            <w:r w:rsidRPr="00740E89">
              <w:rPr>
                <w:rFonts w:cstheme="minorHAnsi"/>
                <w:sz w:val="24"/>
                <w:szCs w:val="24"/>
              </w:rPr>
              <w:t>Знакомить  с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природой города (поселка) и с тем, как люди помогают животным, растениям.</w:t>
            </w:r>
          </w:p>
          <w:p w14:paraId="2E9893EF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понимать смысл правил поведения в окружающей среде,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в том числе в процессе исследовательской деятельности.</w:t>
            </w:r>
          </w:p>
          <w:p w14:paraId="2E7006BA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3" w:type="dxa"/>
          </w:tcPr>
          <w:p w14:paraId="1ABECB50" w14:textId="3B241295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Формировать первоначальные представления о космосе, о Земле как </w:t>
            </w:r>
            <w:r w:rsidR="003B4161" w:rsidRPr="00740E89">
              <w:rPr>
                <w:rFonts w:cstheme="minorHAnsi"/>
                <w:sz w:val="24"/>
                <w:szCs w:val="24"/>
              </w:rPr>
              <w:t xml:space="preserve">о </w:t>
            </w:r>
            <w:r w:rsidRPr="00740E89">
              <w:rPr>
                <w:rFonts w:cstheme="minorHAnsi"/>
                <w:sz w:val="24"/>
                <w:szCs w:val="24"/>
              </w:rPr>
              <w:t>планете Солнечной системы.</w:t>
            </w:r>
          </w:p>
          <w:p w14:paraId="248A895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Расширять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представления  о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времени, учить ориентироваться по дням недели, понимать соотнесенность месяцев и времен года.</w:t>
            </w:r>
          </w:p>
          <w:p w14:paraId="71C2A65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формировать представления  о более отдаленном от них пространстве, о родной стране, ее символике (флаг, герб, гимн), достопримечательностях, народах, ее населяющих; знакомить с образом жизни людей в других климатических зонах, других странах, рассказывать, чем они знамениты.</w:t>
            </w:r>
          </w:p>
          <w:p w14:paraId="53734C9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gramStart"/>
            <w:r w:rsidRPr="00740E89">
              <w:rPr>
                <w:rFonts w:cstheme="minorHAnsi"/>
                <w:sz w:val="24"/>
                <w:szCs w:val="24"/>
              </w:rPr>
              <w:t>Учить  ориентироваться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на карте страны, мира, глобусе; находить место, где они живут.</w:t>
            </w:r>
          </w:p>
          <w:p w14:paraId="094EFF2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Продолжать формировать  первые представления о целостности при-роды и о взаимосвязях ее компонентов: о связи животных, растений между собой и с </w:t>
            </w:r>
            <w:r w:rsidRPr="00740E89">
              <w:rPr>
                <w:rFonts w:cstheme="minorHAnsi"/>
                <w:sz w:val="24"/>
                <w:szCs w:val="24"/>
              </w:rPr>
              <w:t>различными средами, о том, что на разных континентах обитают как разные, так и сходные живые организмы; о приспособленности животных и растений к разным условиям местообитания, о единстве и целостности при-роды Земли, о взаимоотношениях человека и природы.</w:t>
            </w:r>
          </w:p>
          <w:p w14:paraId="369E2B2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gramStart"/>
            <w:r w:rsidRPr="00740E89">
              <w:rPr>
                <w:rFonts w:cstheme="minorHAnsi"/>
                <w:sz w:val="24"/>
                <w:szCs w:val="24"/>
              </w:rPr>
              <w:t>Формировать  элементарные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представления о круговоротах в природе (вода никуда не исчезает, а «ходит» по кругу, опавшие листья перегнивают и обогащают почву).</w:t>
            </w:r>
          </w:p>
          <w:p w14:paraId="6CEAE17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представления о взаимосвязях и взаимодействии живых организмов со средой обитания, как на примерах ближайшего окружения, так и на примерах различных природных зон.</w:t>
            </w:r>
          </w:p>
          <w:p w14:paraId="09D8921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gramStart"/>
            <w:r w:rsidRPr="00740E89">
              <w:rPr>
                <w:rFonts w:cstheme="minorHAnsi"/>
                <w:sz w:val="24"/>
                <w:szCs w:val="24"/>
              </w:rPr>
              <w:t>Знакомить  с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ростом, развитием и размножением живых организмов, с их потребностью в пище, свете, тепле, воде и других экологических факторах; со свойствами объектов неживой природы (песка, глины, камней, воздуха, воды).</w:t>
            </w:r>
          </w:p>
          <w:p w14:paraId="54681EC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proofErr w:type="gramStart"/>
            <w:r w:rsidRPr="00740E89">
              <w:rPr>
                <w:rFonts w:cstheme="minorHAnsi"/>
                <w:sz w:val="24"/>
                <w:szCs w:val="24"/>
              </w:rPr>
              <w:t>Знакомить  со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свойствами воды, воздуха: с причинно-следственными связями (густая шерсть и толстый слой жира помогают выжить животным в условиях холода; растения с толстыми мясистыми листьями, как правило, обитают в условиях отсутствия влаги; загрязнение водоемов, вырубка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леса приводят к гибели их обитателей и т.п.).</w:t>
            </w:r>
          </w:p>
          <w:p w14:paraId="6B5B1289" w14:textId="3335C3AB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Знакомить с некоторыми процессами производства бытовых предметов, учить определять, из каких материалов они сделаны. </w:t>
            </w:r>
          </w:p>
        </w:tc>
      </w:tr>
      <w:tr w:rsidR="00CE3FF1" w:rsidRPr="00740E89" w14:paraId="48D123F4" w14:textId="77777777" w:rsidTr="00424AB1">
        <w:trPr>
          <w:trHeight w:val="368"/>
        </w:trPr>
        <w:tc>
          <w:tcPr>
            <w:tcW w:w="2311" w:type="dxa"/>
          </w:tcPr>
          <w:p w14:paraId="601969F8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  <w:p w14:paraId="4A034A20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56" w:type="dxa"/>
          </w:tcPr>
          <w:p w14:paraId="7B3F913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Поддерживать интерес к объектам живой и неживой природы, к наиболее ярко выраженным сезонным явлениям, любопытство по отношению к предметам окружающего мира.</w:t>
            </w:r>
          </w:p>
          <w:p w14:paraId="50B2611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навыки наблюдений за животными, растениями, обращая внимание на то, что во время наблюдений важно не причинять вред животным и растениям.</w:t>
            </w:r>
          </w:p>
          <w:p w14:paraId="66438A1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Способствовать самостоятельному «открытию» детьми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свойств природных и рукотворных объектов.</w:t>
            </w:r>
          </w:p>
          <w:p w14:paraId="4815934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EC025D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bookmarkStart w:id="1" w:name="bookmark7"/>
            <w:r w:rsidRPr="00740E89">
              <w:rPr>
                <w:rFonts w:cstheme="minorHAnsi"/>
                <w:sz w:val="24"/>
                <w:szCs w:val="24"/>
              </w:rPr>
              <w:lastRenderedPageBreak/>
              <w:t>Развивать интерес к природным и рукотворным объектам, поддерживать исследовательскую деятельность ребенка; поощрять детскую инициативу, са</w:t>
            </w:r>
            <w:bookmarkEnd w:id="1"/>
            <w:r w:rsidRPr="00740E89">
              <w:rPr>
                <w:rFonts w:cstheme="minorHAnsi"/>
                <w:sz w:val="24"/>
                <w:szCs w:val="24"/>
              </w:rPr>
              <w:t>мостоятельные «открытия» свойства предметов окружающего мира,</w:t>
            </w:r>
          </w:p>
          <w:p w14:paraId="2C77BC03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выстраивать последовательности, классифицировать по разным признакам объекты рукотворного мира, живой и неживой природы.</w:t>
            </w:r>
          </w:p>
          <w:p w14:paraId="087486F3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Подводить к употреблению обобщающих понятий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(деревья, фрукты, овощи, животные домашние и дикие, посуда, одежда, мебель и т.п.),</w:t>
            </w:r>
          </w:p>
          <w:p w14:paraId="7969D32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узнавать и называть простейшие материалы, из которых сделаны предметы в окружении.</w:t>
            </w:r>
          </w:p>
          <w:p w14:paraId="6BD70FF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Содействовать проявлению и развитию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личности  в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процессе разнообразной познавательно-исследовательской деятельности. </w:t>
            </w:r>
          </w:p>
          <w:p w14:paraId="348CF7A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4" w:type="dxa"/>
          </w:tcPr>
          <w:p w14:paraId="1F05E26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Поддерживать и развивать устойчивый интерес к явлениям и объектам природы и рукотворного мира.</w:t>
            </w:r>
          </w:p>
          <w:p w14:paraId="3FCAE18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вести наблюдения на протяжении недели, месяца, в течение года.</w:t>
            </w:r>
          </w:p>
          <w:p w14:paraId="653BEC82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Отмечать результаты наблюдений; следить за изменениями в природе и в жизни.</w:t>
            </w:r>
          </w:p>
          <w:p w14:paraId="46ED34F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навыки исследовательской работы, умение обобщать, анализировать, делать выводы, сопоставлять результаты наблюдений, выделять сходства и отличия объектов, формулировать предположения и самостоятельно проводить простые «исследования».</w:t>
            </w:r>
          </w:p>
          <w:p w14:paraId="15156CE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Учить выделять более дифференцированные свойства предметов, классифицировать их по характерным признакам, понимать и употреблять обобщающие наименования (деревья, кустарники, фрукты, овощи, животные, растения, транспорт наземный, водный, воздушный, посуда чайная, столовая, кухонная и т.п.). </w:t>
            </w:r>
          </w:p>
          <w:p w14:paraId="71FFA1D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устройством простейших планов и схем, географических карт, условными знаками и символами, а также с моделью Земли — глобусом.</w:t>
            </w:r>
          </w:p>
          <w:p w14:paraId="76F0EA0E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3" w:type="dxa"/>
          </w:tcPr>
          <w:p w14:paraId="13500E6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Поддерживать самостоятельную поисково-исследовательскую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деятельность  (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>проведение опытов, наблюдений, поиск информации в литературе и т.п.); организовывать детско-взрослую проектно-исследовательскую деятельность.</w:t>
            </w:r>
          </w:p>
          <w:p w14:paraId="01454DE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обобщенные умения самостоятельно рассматривать различные объекты и явления окружающего мира, производить с ними простые преобразования, получать представление как об их внешних свойствах, так и о некоторых внутренних связях и отношениях; изучать фотографии и описывать, что на них изображено, какие свойства предметов нашли отражение в изображении.</w:t>
            </w:r>
          </w:p>
          <w:p w14:paraId="5AC956A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Создавать условия для проведения опытов по схемам; учить составлять простейшие схемы проведенных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опытов, классифицировать предметы, явления по разным признакам.</w:t>
            </w:r>
          </w:p>
          <w:p w14:paraId="790E1B0F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Создавать условия для детского экспериментирования с различными материалами.</w:t>
            </w:r>
          </w:p>
          <w:p w14:paraId="4C7F4043" w14:textId="308C3BC6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ориентироваться по простейшим планам, календарям, часам, картам и схемам, понимать и создавать самостоятельно систему простых знаков и символов (пиктограммы), например, для обозначения своих занятий в течение дня.</w:t>
            </w:r>
          </w:p>
        </w:tc>
      </w:tr>
    </w:tbl>
    <w:p w14:paraId="1A5D2AC6" w14:textId="77777777" w:rsidR="00CE3FF1" w:rsidRPr="00740E89" w:rsidRDefault="00CE3FF1" w:rsidP="00740E89">
      <w:pPr>
        <w:pStyle w:val="a5"/>
        <w:jc w:val="right"/>
        <w:rPr>
          <w:rFonts w:cstheme="minorHAnsi"/>
          <w:b/>
          <w:sz w:val="24"/>
          <w:szCs w:val="24"/>
        </w:rPr>
      </w:pPr>
    </w:p>
    <w:p w14:paraId="117ED427" w14:textId="77777777" w:rsidR="00CE3FF1" w:rsidRPr="00740E89" w:rsidRDefault="00CE3FF1" w:rsidP="00740E89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66"/>
        <w:gridCol w:w="2500"/>
        <w:gridCol w:w="3115"/>
        <w:gridCol w:w="4135"/>
        <w:gridCol w:w="3530"/>
      </w:tblGrid>
      <w:tr w:rsidR="00CE3FF1" w:rsidRPr="00740E89" w14:paraId="7A1AFCF6" w14:textId="77777777" w:rsidTr="00282750">
        <w:tc>
          <w:tcPr>
            <w:tcW w:w="1946" w:type="dxa"/>
          </w:tcPr>
          <w:p w14:paraId="499D89E0" w14:textId="6B7F219C" w:rsidR="00CE3FF1" w:rsidRPr="00740E89" w:rsidRDefault="00282750" w:rsidP="00740E89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Задачи ОО «Речевое развитие»</w:t>
            </w:r>
          </w:p>
        </w:tc>
        <w:tc>
          <w:tcPr>
            <w:tcW w:w="2519" w:type="dxa"/>
          </w:tcPr>
          <w:p w14:paraId="3BBF2892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Младшая группа, 3-4т года</w:t>
            </w:r>
          </w:p>
        </w:tc>
        <w:tc>
          <w:tcPr>
            <w:tcW w:w="3156" w:type="dxa"/>
          </w:tcPr>
          <w:p w14:paraId="2F844CD8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Средняя группа, 4-5 лет</w:t>
            </w:r>
          </w:p>
        </w:tc>
        <w:tc>
          <w:tcPr>
            <w:tcW w:w="4240" w:type="dxa"/>
          </w:tcPr>
          <w:p w14:paraId="0184D237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Старшая группа, 5-6 лет</w:t>
            </w:r>
          </w:p>
        </w:tc>
        <w:tc>
          <w:tcPr>
            <w:tcW w:w="3585" w:type="dxa"/>
          </w:tcPr>
          <w:p w14:paraId="5F812FFE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Подготовительная группа, 6-7 лет</w:t>
            </w:r>
          </w:p>
        </w:tc>
      </w:tr>
      <w:tr w:rsidR="00CE3FF1" w:rsidRPr="00740E89" w14:paraId="783B9391" w14:textId="77777777" w:rsidTr="00282750">
        <w:tc>
          <w:tcPr>
            <w:tcW w:w="1946" w:type="dxa"/>
          </w:tcPr>
          <w:p w14:paraId="78675EE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bCs/>
                <w:i/>
                <w:sz w:val="24"/>
                <w:szCs w:val="24"/>
              </w:rPr>
              <w:t>Воспитание звуковой культуры речи</w:t>
            </w:r>
          </w:p>
        </w:tc>
        <w:tc>
          <w:tcPr>
            <w:tcW w:w="2519" w:type="dxa"/>
          </w:tcPr>
          <w:p w14:paraId="30B1AA2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произносить гласные и простые согласные звуки (м, б, п, т, д, н, к, г, х, ф, в,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с,  з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>, ц).</w:t>
            </w:r>
          </w:p>
          <w:p w14:paraId="2AD95DF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речевой слух, речевое дыхание.</w:t>
            </w:r>
          </w:p>
          <w:p w14:paraId="6FF7286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Тренировать артикуляционный аппарат.</w:t>
            </w:r>
          </w:p>
          <w:p w14:paraId="77D6809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Вырабатывать правильный ритм и темп речи.</w:t>
            </w:r>
          </w:p>
          <w:p w14:paraId="7B0FF41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интонационную выразительность</w:t>
            </w:r>
          </w:p>
        </w:tc>
        <w:tc>
          <w:tcPr>
            <w:tcW w:w="3156" w:type="dxa"/>
          </w:tcPr>
          <w:p w14:paraId="2E145BC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Формировать и закреплять правильное произношение всех звуков родного языка, в том числе свистящих и сонорных звуков, твердых и мягких (с,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сь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 xml:space="preserve">, з,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зь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 xml:space="preserve">, ц, ш, ж, ч, щ, л, ль, р,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рь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>)</w:t>
            </w:r>
          </w:p>
          <w:p w14:paraId="5E124633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Уточнить термин «звук», познакомить с понятием «слово».</w:t>
            </w:r>
          </w:p>
          <w:p w14:paraId="7E1BE8F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называть слова с определенным звуком,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называть первый звук в слове.</w:t>
            </w:r>
          </w:p>
          <w:p w14:paraId="0FC649A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речевой слух, способность повышать и понижать громкость голоса, замедлять и ускорять темп речи.</w:t>
            </w:r>
          </w:p>
          <w:p w14:paraId="4503EBA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интонационную выразительность, учить говорить с разными интонациями (повествовательной, вопросительной, восклицательной).</w:t>
            </w:r>
          </w:p>
          <w:p w14:paraId="4275102F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четкую дикцию</w:t>
            </w:r>
          </w:p>
        </w:tc>
        <w:tc>
          <w:tcPr>
            <w:tcW w:w="4240" w:type="dxa"/>
          </w:tcPr>
          <w:p w14:paraId="1FFAA7BA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Учить дифференцировать пары звуков: с-з, с-ц, ш-ж, ч-щ, с-ш, з-ж, ц-ч, л-р, различать свистящие, шипящие и сонорные звуки, твердые и мягкие звуки — изолированные, в словах, во фразовой речи.</w:t>
            </w:r>
          </w:p>
          <w:p w14:paraId="6E015D70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называть слова с названным звуком, определять позицию звука в слове (в начале — в середине — в конце).</w:t>
            </w:r>
          </w:p>
          <w:p w14:paraId="456A8DD8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Отрабатывать дикцию, силу голоса, темп речи с использованием скороговорок, чистоговорок, загадок, потешек, стихов.</w:t>
            </w:r>
          </w:p>
          <w:p w14:paraId="23D0708F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интонационную выразительность.</w:t>
            </w:r>
          </w:p>
          <w:p w14:paraId="0E7AF6AB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1E55B3FF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Совершенствовать произношение звуков, особое внимание уделять дифференциации свистящих и шипящих, звонких и глухих, твердых и мягких. </w:t>
            </w:r>
          </w:p>
          <w:p w14:paraId="58E7081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голосовой аппарат (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учить  произносить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скороговорки с разной силой голоса, в разном темпе, беззвучно),</w:t>
            </w:r>
          </w:p>
          <w:p w14:paraId="322F2F8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умение изменять интонацию; произносить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заданную фразу с вопросительной или восклицательной интонацией (ласково, сердито, жалобно, радостно, грустно),</w:t>
            </w:r>
          </w:p>
          <w:p w14:paraId="573E4213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Продолжать обучать </w:t>
            </w:r>
            <w:r w:rsidRPr="00740E89">
              <w:rPr>
                <w:rFonts w:cstheme="minorHAnsi"/>
                <w:sz w:val="24"/>
                <w:szCs w:val="24"/>
                <w:highlight w:val="yellow"/>
              </w:rPr>
              <w:t>туковому</w:t>
            </w:r>
            <w:r w:rsidRPr="00740E89">
              <w:rPr>
                <w:rFonts w:cstheme="minorHAnsi"/>
                <w:sz w:val="24"/>
                <w:szCs w:val="24"/>
              </w:rPr>
              <w:t xml:space="preserve"> анализу слов,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т.е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>, умению вычленять в словах или фразах определенные звуки, слоги, ставить ударение,</w:t>
            </w:r>
          </w:p>
          <w:p w14:paraId="0A79C76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Воспитывать интерес к языковым явлениям, развивать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лингвистическое  мышление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>, учить составлять загадки и рассказы о словах и звуках.</w:t>
            </w:r>
          </w:p>
          <w:p w14:paraId="7CE418A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интонационную сторону речи; мелодику, ритм, тембр, силу голоса, темп речи.</w:t>
            </w:r>
          </w:p>
          <w:p w14:paraId="5592B52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  <w:tr w:rsidR="00CE3FF1" w:rsidRPr="00740E89" w14:paraId="5F09B3F5" w14:textId="77777777" w:rsidTr="00282750">
        <w:tc>
          <w:tcPr>
            <w:tcW w:w="1946" w:type="dxa"/>
          </w:tcPr>
          <w:p w14:paraId="2099270D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bCs/>
                <w:i/>
                <w:sz w:val="24"/>
                <w:szCs w:val="24"/>
              </w:rPr>
              <w:t>Словарная работа</w:t>
            </w:r>
          </w:p>
          <w:p w14:paraId="2E7BDD7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19" w:type="dxa"/>
          </w:tcPr>
          <w:p w14:paraId="60ECCDF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Расширять и активизировать словарный запас (названия и назначение предметов ближайшего окружения: одежды, обуви, посуды, транспорта, мебели), их качеств, действий с ними.</w:t>
            </w:r>
          </w:p>
          <w:p w14:paraId="77A74AF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некоторые обобщающие понятия (овощи, фрукты, одежда,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посуда, животные, птицы).</w:t>
            </w:r>
          </w:p>
          <w:p w14:paraId="67F48AD9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B7F96DA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Продолжать работу по активизации словаря детей: названий предметов, их качеств, свойств, действий (существительные, прилагательные, глаголы),</w:t>
            </w:r>
          </w:p>
          <w:p w14:paraId="58CAF1E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Уточнять обобщающие понятия (игрушки, одежда, мебель, овощи, посуда).</w:t>
            </w:r>
          </w:p>
          <w:p w14:paraId="7CADFF8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подбирать определения к заданным словам; развивать умение понимать смысл загадок.</w:t>
            </w:r>
          </w:p>
          <w:p w14:paraId="3A31DAF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Проводить работу по правильному употреблению слов, обозначающих пространственные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отношения; развивать у детей желание узнавать, что означает новое слово.</w:t>
            </w:r>
          </w:p>
          <w:p w14:paraId="25AA9458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умение различать и подбирать слова, близкие и противоположные по смыслу (синонимы и антонимы), например: дети — ребята, доктор — врач; чистый — грязный, холодный — горячий.</w:t>
            </w:r>
          </w:p>
          <w:p w14:paraId="1C09C08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многозначными словами (ручка, игла).</w:t>
            </w:r>
          </w:p>
          <w:p w14:paraId="3D2C86C3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0" w:type="dxa"/>
          </w:tcPr>
          <w:p w14:paraId="703AC0C0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Продолжать обогащение, уточнение и активизацию словаря (существительных, прилагательных, глаголов, наречий).</w:t>
            </w:r>
          </w:p>
          <w:p w14:paraId="190184C2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детей обобщать, сравнивать, противопоставлять.</w:t>
            </w:r>
          </w:p>
          <w:p w14:paraId="6A4EB57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 словарь детей вводить слова, обозначающие материал, из которого сделан предмет (дерево, металл, пластмасса, стекло).</w:t>
            </w:r>
          </w:p>
          <w:p w14:paraId="68941F12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умение отгадывать загадки на описание предметов, их свойств, качеств и действий.</w:t>
            </w:r>
          </w:p>
          <w:p w14:paraId="1578E00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Проводить работу над смысловой стороной слова. </w:t>
            </w:r>
          </w:p>
          <w:p w14:paraId="5936B133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Расширять запас синонимов и антонимов, многозначных слов.</w:t>
            </w:r>
          </w:p>
          <w:p w14:paraId="2238D0C3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умение употреблять слова, наиболее точно подходящие к ситуации.</w:t>
            </w:r>
          </w:p>
          <w:p w14:paraId="78AD9D81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оценочную лексику (умный — рассудительный; робкий — трусливый).</w:t>
            </w:r>
          </w:p>
          <w:p w14:paraId="378067CF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541B331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Продолжать работу по формированию всех видов словаря: бытового, природоведческого, обществоведческого, эмоционально-оценочной лексики.</w:t>
            </w:r>
          </w:p>
          <w:p w14:paraId="32849AE1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Проводить работу над уточнением значений известных, близких или противоположных по смыслу слов (синонимов и антонимов), а также многозначных слов с прямым и переносным смыслом.</w:t>
            </w:r>
          </w:p>
          <w:p w14:paraId="24367E2F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умение выбирать наиболее точное слово при формулировании мысли и правильно его применять в любом контексте.</w:t>
            </w:r>
          </w:p>
          <w:p w14:paraId="59939FBF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понимать смысл поговорок и пословиц.</w:t>
            </w:r>
          </w:p>
          <w:p w14:paraId="0F6457F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работу над смысловой стороной слова.</w:t>
            </w:r>
          </w:p>
          <w:p w14:paraId="178EDEE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активный и пассивный словарь</w:t>
            </w:r>
          </w:p>
        </w:tc>
      </w:tr>
      <w:tr w:rsidR="00CE3FF1" w:rsidRPr="00740E89" w14:paraId="6F813AE3" w14:textId="77777777" w:rsidTr="00282750">
        <w:tc>
          <w:tcPr>
            <w:tcW w:w="1946" w:type="dxa"/>
          </w:tcPr>
          <w:p w14:paraId="1249A3C2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bCs/>
                <w:i/>
                <w:sz w:val="24"/>
                <w:szCs w:val="24"/>
              </w:rPr>
              <w:t>Формирование грамматического строя речи</w:t>
            </w:r>
          </w:p>
          <w:p w14:paraId="2E1C169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19" w:type="dxa"/>
          </w:tcPr>
          <w:p w14:paraId="069B021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Совершенствовать умение согласовывать прилагательные с существительным в роде, числе, падеже, употреблять простые пространственные предлоги (в, на, за, под).</w:t>
            </w:r>
          </w:p>
          <w:p w14:paraId="03ABC31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употреблять в речи имена существительные в форме единственного и множественного числа, называть животных и их детенышей в форме единственного и множественного числа, форму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множественного числа существительных в родительном падеже.</w:t>
            </w:r>
          </w:p>
          <w:p w14:paraId="6F66F1B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Побуждать использовать в речи простые распространенные предложения с использованием определений, дополнений, обстоятельств.</w:t>
            </w:r>
          </w:p>
          <w:p w14:paraId="5B53B61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Помогать пользоваться предложениями с однородными членами.</w:t>
            </w:r>
          </w:p>
          <w:p w14:paraId="357DB4F9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29490C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Продолжать учить образовывать формы родительного падежа единственного и множественного числа существительных.</w:t>
            </w:r>
          </w:p>
          <w:p w14:paraId="0882A70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правильно согласовывать существительные и прилагательные в роде, числе и падеже, ориентируясь на окончание слов.</w:t>
            </w:r>
          </w:p>
          <w:p w14:paraId="174E08F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Образовывать формы глаголов в повелительном наклонении (Спой! Спляши! Попрыгай!).</w:t>
            </w:r>
          </w:p>
          <w:p w14:paraId="27B9B9C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Упражнять в правильном понимании и употреблении предлогов с пространственным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значением (в, под, над, между, около).</w:t>
            </w:r>
          </w:p>
          <w:p w14:paraId="1B18D1E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соотносить названия животных и их детенышей, употреблять эти названия в единственном и множественном числе и в родительном падеже множественного числа.</w:t>
            </w:r>
          </w:p>
          <w:p w14:paraId="223A214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Упражнять в образовании названий предметов посуды (сахар — сахарница, салфетка —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салфетница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>).</w:t>
            </w:r>
          </w:p>
          <w:p w14:paraId="2B1B72C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Обучать способам отыменного образования глаголов (мыло — мылит, звонок - звенит).</w:t>
            </w:r>
          </w:p>
          <w:p w14:paraId="570E981A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Поощрять характерное для детей словотворчество, подсказывать образец слова.</w:t>
            </w:r>
          </w:p>
          <w:p w14:paraId="65EE018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Побуждать употреблять в речи простейшее виды сложносочиненных и сложноподчиненных предложений.</w:t>
            </w:r>
          </w:p>
          <w:p w14:paraId="76BE4B7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Вводить ситуацию «письменной речи».</w:t>
            </w:r>
          </w:p>
          <w:p w14:paraId="7D62453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0" w:type="dxa"/>
          </w:tcPr>
          <w:p w14:paraId="3E0603F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Продолжать обучение тем грамматическим формам, усвоение которых вызывает у детей трудности: согласование прилагательных, числительных, существительных в роде, числе, падеже, образование трудных форм глагола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(« повелительном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и сослагательном наклонении), индивидуальные упражнения. </w:t>
            </w:r>
          </w:p>
          <w:p w14:paraId="07D291AB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Дать ориентировку в типичных способах изменения слов и словообразования (образование однокоренных слов: дом — домик — домишко — домашний; глаголов с приставками: ехал — заехал — переехал — уехал).</w:t>
            </w:r>
          </w:p>
          <w:p w14:paraId="342B016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умение образовывать существительные с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увеличительными, уменьшительными, ласкательными суффиксами и понимание разных смысловых оттенков слова: береза — березка — березонька; книга — книжечка — книжонка.</w:t>
            </w:r>
          </w:p>
          <w:p w14:paraId="70E25DD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строить не только простые распространенные, но и сложные предложения разных типов.</w:t>
            </w:r>
          </w:p>
          <w:p w14:paraId="373686C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со словесным составом предложения, подводить детей к пониманию того, что речь состоит из предложений, предложение — из слов, слова — из слогов и звуков, т.е. вырабатывать осознанное отношение к речи. Воспитывать языковое чутье, внимательное отношение к языку и его грамматическому строю, критическое отношение к своей и чужой речи, желание говорить правильно.</w:t>
            </w:r>
          </w:p>
          <w:p w14:paraId="41DE38D2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05369BA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Продолжать работу по согласованию существительных, числительных и прилагательных в роде, числе и падеже с усложнением заданий.</w:t>
            </w:r>
          </w:p>
          <w:p w14:paraId="1AFEBE9F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работу по согласованию несклоняемых существительных (пошел в новом пальто; ехал в метро).</w:t>
            </w:r>
          </w:p>
          <w:p w14:paraId="39E3A8E3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образовывать сравнительную и превосходную степени прилагательных (умный — умнее — умнейший; добрый — добрее — добрейший).</w:t>
            </w:r>
          </w:p>
          <w:p w14:paraId="6DD2DF1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правильно употреблять трудные формы глаголов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(одеть, надеть, положить, класть).</w:t>
            </w:r>
          </w:p>
          <w:p w14:paraId="4DC61C6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работу со словами-антонимами и синонимами.</w:t>
            </w:r>
          </w:p>
          <w:p w14:paraId="443D40C3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образовывать глаголы с помощью приставок и суффиксов (бежал — перебежал на другую сторону, забежал в дом, выбежал из дома).</w:t>
            </w:r>
          </w:p>
          <w:p w14:paraId="7CEA576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Закреплять умение образовывать название детенышей животных в самых разных случаях (у лисы — лисенок; у лошади — жеребенок, а у жирафа, носорога?) и название предметов посуды (сахар — сахарница, хлеб — хлебница, но соль — солонка).</w:t>
            </w:r>
          </w:p>
          <w:p w14:paraId="4527C6B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подбирать однокоренные слова (зима — зимний — предзимье; луна — лунный — луноход).</w:t>
            </w:r>
          </w:p>
          <w:p w14:paraId="748D65A4" w14:textId="30A0554F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 работе над синтаксисом формировать разнообразные предложения (сложносочиненные и сложноподчиненные). </w:t>
            </w:r>
          </w:p>
        </w:tc>
      </w:tr>
      <w:tr w:rsidR="00CE3FF1" w:rsidRPr="00740E89" w14:paraId="6532C814" w14:textId="77777777" w:rsidTr="00282750">
        <w:tc>
          <w:tcPr>
            <w:tcW w:w="1946" w:type="dxa"/>
          </w:tcPr>
          <w:p w14:paraId="4BBD0F79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bCs/>
                <w:i/>
                <w:sz w:val="24"/>
                <w:szCs w:val="24"/>
              </w:rPr>
              <w:t>Развитие связной речи</w:t>
            </w:r>
          </w:p>
          <w:p w14:paraId="2F077C49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19" w:type="dxa"/>
          </w:tcPr>
          <w:p w14:paraId="4D37C28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Развивать диалогическую форму речи (умение вступать 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поддерживать разговор с воспитателем и детьми, отвечать на вопросы и задавать их в процессе совместной деятельности, по поводу прочитанных книг, просмотренных мультфильмов, при рассматривании предметов, картин, в ходе наблюдений).</w:t>
            </w:r>
          </w:p>
          <w:p w14:paraId="6F2D9B5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простейшие формы монологической речи (с помощью воспитателя описать игрушку, предметную картинку, рассказать о своих впечатлениях).</w:t>
            </w:r>
          </w:p>
          <w:p w14:paraId="43AE2A1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B9145A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Совершенствовать диалогическую речь: учить участвовать в беседе, отвечать на вопросы 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задавать их, передавать диалоги персонажей.</w:t>
            </w:r>
          </w:p>
          <w:p w14:paraId="5F2A630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пересказывать содержание небольших сказок и рассказов, как уже знакомых, так и впервые прочитанных.</w:t>
            </w:r>
          </w:p>
          <w:p w14:paraId="7825B5F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составлять небольшие рассказы по картине, описывать игрушки и предметы, используя разные типы высказываний: описание, повествование и некоторые компоненты рассуждения.</w:t>
            </w:r>
          </w:p>
          <w:p w14:paraId="59C2CE4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Подводить к составлению рассказов из личного опыта</w:t>
            </w:r>
          </w:p>
        </w:tc>
        <w:tc>
          <w:tcPr>
            <w:tcW w:w="4240" w:type="dxa"/>
          </w:tcPr>
          <w:p w14:paraId="2171265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Совершенствовать диалогическую форму речи, умение вступать в беседу, поддерживать ее, высказывать свою точку зрения,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соглашаться или возражать, спрашивать и отвечать, доказывать, рассуждать.</w:t>
            </w:r>
          </w:p>
          <w:p w14:paraId="0CD853D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знания о структуре повествования и умение использовать разнообразные средства связи, обеспечивающие целостность и связность текста.</w:t>
            </w:r>
          </w:p>
          <w:p w14:paraId="6215F59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пересказывании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 xml:space="preserve"> литературных произведений (сказок или рассказов) учить связно, последовательно и выразительно воспроизводить готовый текст без помощи взрослого, интонационно передавая диалоги действующих лиц и давая характеристику персонажам.</w:t>
            </w:r>
          </w:p>
          <w:p w14:paraId="7F7C67F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самостоятельно составлять описательный или повествовательный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рас-сказ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по содержанию картины с указанием места и времени действия, с придумыванием событий, предшествующих изображенному и следующих за ним.</w:t>
            </w:r>
          </w:p>
          <w:p w14:paraId="62AC7592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Обучать рассказыванию по серии сюжетных картин, формировать у детей умение развивать сюжетную линию, придумывать название рассказу в соответствии с содержанием, соединять отдельные предложения и части высказывания в повествовательный текст.</w:t>
            </w:r>
          </w:p>
          <w:p w14:paraId="0D2746F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 рассказывании об игрушках (или по набору игрушек) </w:t>
            </w:r>
          </w:p>
          <w:p w14:paraId="36DA654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составлять рассказы и сказки, соблюдая композицию и выразительно излагая текст, давая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характеристику и описание персонажей.</w:t>
            </w:r>
          </w:p>
          <w:p w14:paraId="736BE55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обучение рассказыванию из личного опыта.</w:t>
            </w:r>
          </w:p>
          <w:p w14:paraId="0D4A8D02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Обучать творческому рассказыванию</w:t>
            </w:r>
          </w:p>
        </w:tc>
        <w:tc>
          <w:tcPr>
            <w:tcW w:w="3585" w:type="dxa"/>
          </w:tcPr>
          <w:p w14:paraId="00103B01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Формировать умение строить разные типы высказываний (описание, повествование, рассуждение), соблюдая их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структуру и используя разнообразные способы связи между предложениями и частями высказывания.</w:t>
            </w:r>
          </w:p>
          <w:p w14:paraId="09B44E76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образную речь</w:t>
            </w:r>
          </w:p>
        </w:tc>
      </w:tr>
    </w:tbl>
    <w:p w14:paraId="6B5B6096" w14:textId="35BF84A7" w:rsidR="00CE3FF1" w:rsidRPr="00740E89" w:rsidRDefault="00CE3FF1" w:rsidP="00740E89">
      <w:pPr>
        <w:pStyle w:val="a5"/>
        <w:jc w:val="center"/>
        <w:rPr>
          <w:rFonts w:cstheme="minorHAnsi"/>
          <w:b/>
          <w:sz w:val="24"/>
          <w:szCs w:val="24"/>
        </w:rPr>
      </w:pPr>
    </w:p>
    <w:p w14:paraId="0F50C78C" w14:textId="77777777" w:rsidR="00282750" w:rsidRPr="00740E89" w:rsidRDefault="00282750" w:rsidP="00740E89">
      <w:pPr>
        <w:pStyle w:val="a5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15617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3119"/>
        <w:gridCol w:w="4282"/>
        <w:gridCol w:w="3685"/>
      </w:tblGrid>
      <w:tr w:rsidR="00282750" w:rsidRPr="00740E89" w14:paraId="3147D92E" w14:textId="77777777" w:rsidTr="00740E89">
        <w:tc>
          <w:tcPr>
            <w:tcW w:w="1980" w:type="dxa"/>
          </w:tcPr>
          <w:p w14:paraId="2B953FA6" w14:textId="278FA051" w:rsidR="00282750" w:rsidRPr="00740E89" w:rsidRDefault="00282750" w:rsidP="00424AB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Задачи ОО «Социально-коммуникативное развитие»</w:t>
            </w:r>
          </w:p>
        </w:tc>
        <w:tc>
          <w:tcPr>
            <w:tcW w:w="2551" w:type="dxa"/>
          </w:tcPr>
          <w:p w14:paraId="17B77F2D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Младшая группа, 3-4т года</w:t>
            </w:r>
          </w:p>
        </w:tc>
        <w:tc>
          <w:tcPr>
            <w:tcW w:w="3119" w:type="dxa"/>
          </w:tcPr>
          <w:p w14:paraId="759699D7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Средняя группа, 4-5 лет</w:t>
            </w:r>
          </w:p>
        </w:tc>
        <w:tc>
          <w:tcPr>
            <w:tcW w:w="4282" w:type="dxa"/>
          </w:tcPr>
          <w:p w14:paraId="2D98CBA9" w14:textId="0C58504F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Старшая группа, 5-6 лет</w:t>
            </w:r>
          </w:p>
        </w:tc>
        <w:tc>
          <w:tcPr>
            <w:tcW w:w="3685" w:type="dxa"/>
          </w:tcPr>
          <w:p w14:paraId="59C9E44A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Подготовительная группа, 6-7 лет</w:t>
            </w:r>
          </w:p>
        </w:tc>
      </w:tr>
      <w:tr w:rsidR="00282750" w:rsidRPr="00740E89" w14:paraId="44154541" w14:textId="77777777" w:rsidTr="00740E89">
        <w:tc>
          <w:tcPr>
            <w:tcW w:w="1980" w:type="dxa"/>
          </w:tcPr>
          <w:p w14:paraId="2C637B9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40E8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Человек среди людей</w:t>
            </w:r>
          </w:p>
          <w:p w14:paraId="7F88834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1229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Формировать, конкретизировать первоначальные представления о себе, своей семье; полярных эмоциональных состояниях людей (веселый — грустный).</w:t>
            </w:r>
          </w:p>
          <w:p w14:paraId="1938048C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проявлению интереса к сверстникам; к различным аспектам жизни взрослых людей.</w:t>
            </w:r>
          </w:p>
          <w:p w14:paraId="1513299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Стимулировать проявления эмпатии во взаимоотношениях с людьми разного возраста и пола; подражание социально одобряемым поступкам.</w:t>
            </w:r>
          </w:p>
          <w:p w14:paraId="1B2FE25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Содействовать развитию первоначальных умений распознавать человека на картинках, фотографиях, иллюстрациях; включаться в совместную деятель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ность, выполнять требования к поведению в детском саду и семье.</w:t>
            </w:r>
          </w:p>
          <w:p w14:paraId="170C1FC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словарь, необходимый для общения.</w:t>
            </w:r>
          </w:p>
          <w:p w14:paraId="472C7AF3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использовать при общении доступные речевые средства.</w:t>
            </w:r>
          </w:p>
          <w:p w14:paraId="10758BB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Приобщать к использованию простых форм речевого этикета («здравствуйте», «до свидания», «спасибо», «пожалуйста»).</w:t>
            </w:r>
          </w:p>
          <w:p w14:paraId="087D408D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Поощрять доброжелательное общение друг с другом, развивать навыки взаи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модействия.</w:t>
            </w:r>
          </w:p>
          <w:p w14:paraId="482211A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речевую активность (умение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задавать вопросы, делиться впечатле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ниями).</w:t>
            </w:r>
          </w:p>
          <w:p w14:paraId="5E0B0E0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представления о занятиях детей и взрослых (дети ходят в детский сад и в школу, взрослые — на работу).</w:t>
            </w:r>
          </w:p>
          <w:p w14:paraId="6924FEE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Поддерживать интерес к трудовой деятельности людей ближайшего окруже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ния (воспитатель, повар, медсестра, дворник и др.), их профессиональным обя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занностям и принадлежностям; учить бережно относиться к результатам труда взрослых и выражать им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благодарность  за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заботу.</w:t>
            </w:r>
          </w:p>
          <w:p w14:paraId="4B53A2C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Расширять опыт самообслуживания, продолжать формировать культурно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-  гигиенические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навыки, содействовать появлению интереса к выполнению по</w:t>
            </w:r>
            <w:r w:rsidRPr="00740E89">
              <w:rPr>
                <w:rFonts w:cstheme="minorHAnsi"/>
                <w:sz w:val="24"/>
                <w:szCs w:val="24"/>
              </w:rPr>
              <w:softHyphen/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сильных трудовых поручений (с быстро достижимым результатом).</w:t>
            </w:r>
          </w:p>
          <w:p w14:paraId="6298BBB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Использовать трудовую деятельность для сенсомоторного развития и форми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рования целостной личности ребенка.</w:t>
            </w:r>
          </w:p>
          <w:p w14:paraId="1865DB8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безопасного поведения:</w:t>
            </w:r>
          </w:p>
          <w:p w14:paraId="16A4B765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различать действия, одобряемые и не одобряемые взрослыми, пони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мать, что можно делать и что нельзя (опасно);</w:t>
            </w:r>
          </w:p>
          <w:p w14:paraId="481C6B3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безопасно осуществлять манипулирование (экспериментирование) с доступными для изучения материалами и веществами (песок, вода, тесто и пр.), природными объектами, предметами быта, игрушками;</w:t>
            </w:r>
          </w:p>
          <w:p w14:paraId="054B034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безопасно осуществлять практические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действия в процессе само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обслуживания, использования бытовых предметов, выполнения гигиени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ческих процедур, в ходе игровой, изобразительной, двигательной деятельности;</w:t>
            </w:r>
          </w:p>
          <w:p w14:paraId="29C9F897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подводить к пониманию элементарных наиболее общих правил безопас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ного поведения в групповом помещении, в домашних условиях, на участке дошкольной образовательной организации, на улице, в общественных ме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стах, при взаимодействии со сверстниками и </w:t>
            </w:r>
            <w:r w:rsidRPr="00740E89">
              <w:rPr>
                <w:rFonts w:cstheme="minorHAnsi"/>
                <w:iCs/>
                <w:sz w:val="24"/>
                <w:szCs w:val="24"/>
              </w:rPr>
              <w:t>взрослыми;</w:t>
            </w:r>
          </w:p>
          <w:p w14:paraId="4452700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сенсорный, исследовательский, коммуникативный </w:t>
            </w:r>
            <w:r w:rsidRPr="00740E89">
              <w:rPr>
                <w:rFonts w:cstheme="minorHAnsi"/>
                <w:iCs/>
                <w:sz w:val="24"/>
                <w:szCs w:val="24"/>
              </w:rPr>
              <w:t>опыт,</w:t>
            </w:r>
            <w:r w:rsidRPr="00740E89">
              <w:rPr>
                <w:rFonts w:cstheme="minorHAnsi"/>
                <w:sz w:val="24"/>
                <w:szCs w:val="24"/>
              </w:rPr>
              <w:t xml:space="preserve"> на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чальные представления об окружающем мире, лежащие в основе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безопас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ного поведения;</w:t>
            </w:r>
          </w:p>
          <w:p w14:paraId="299FA437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мотивационной готовности к соблюдению правил безопасного поведения;</w:t>
            </w:r>
          </w:p>
          <w:p w14:paraId="6C6BA14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закладывать основы физических качеств, двигательных умений, опреде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ляющих возможность выхода из опасных ситуаций.</w:t>
            </w:r>
          </w:p>
          <w:p w14:paraId="78161B3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1E2C4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Формировать, конкретизировать, обогащать первоначальные представления о себе, о членах семьи, о внешних проявлениях мужчин и женщин (одежда, отдельные аксессуары, телосложение), помещениях, деятельности взрослых в детском саду.</w:t>
            </w:r>
          </w:p>
          <w:p w14:paraId="37945A0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дифференцированные представления: о собственной половой принадлежности, об отдельных средствах цивилизации (транспорт, связь); о различных эмоциональных состояниях (веселье, грусть, страх, обида, огорчение) близких взрослых и детей, об адекватных способах разрешения конфликтных </w:t>
            </w:r>
            <w:r w:rsidRPr="00740E89">
              <w:rPr>
                <w:rFonts w:cstheme="minorHAnsi"/>
                <w:sz w:val="24"/>
                <w:szCs w:val="24"/>
              </w:rPr>
              <w:t>ситуаций; о правилах взаимоотношений с детьми и взрослыми в детском саду и семье.</w:t>
            </w:r>
          </w:p>
          <w:p w14:paraId="514FBDE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проявлению сочувствия, стремления помочь близким людям, сверстникам, работникам детского сада, литературным персонажам; интереса к людям разного возраста и пола; потребности в ориентации на социально одобряемые поступки взрослых как образцы своего поведения.</w:t>
            </w:r>
          </w:p>
          <w:p w14:paraId="7B3435B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уважение к взрослым людям разного пола, бережное отношение к процессу и результату их труда.</w:t>
            </w:r>
          </w:p>
          <w:p w14:paraId="1CFD39D9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Содействовать становлению умений использования элементарных правил поведения в повседневном общении в детском саду и семье (здороваться, прощаться, благодарить, приносить извинения, аккуратно есть, следить за своим внешним видом, замечать собственную неопрятность, во время игр бесконфликтно распределять игрушки,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роли, не кричать, не драться).</w:t>
            </w:r>
          </w:p>
          <w:p w14:paraId="39A0EC42" w14:textId="77777777" w:rsidR="00282750" w:rsidRPr="00740E89" w:rsidRDefault="00282750" w:rsidP="00740E89">
            <w:pPr>
              <w:pStyle w:val="a5"/>
              <w:rPr>
                <w:rFonts w:cstheme="minorHAnsi"/>
                <w:bCs/>
                <w:sz w:val="24"/>
                <w:szCs w:val="24"/>
              </w:rPr>
            </w:pPr>
            <w:r w:rsidRPr="00740E89">
              <w:rPr>
                <w:rFonts w:cstheme="minorHAnsi"/>
                <w:bCs/>
                <w:sz w:val="24"/>
                <w:szCs w:val="24"/>
              </w:rPr>
              <w:t xml:space="preserve">Актуализировать стремление к </w:t>
            </w:r>
            <w:r w:rsidRPr="00740E89">
              <w:rPr>
                <w:rFonts w:cstheme="minorHAnsi"/>
                <w:sz w:val="24"/>
                <w:szCs w:val="24"/>
              </w:rPr>
              <w:t>оказанию помощи в различных видах деятель</w:t>
            </w:r>
            <w:r w:rsidRPr="00740E89">
              <w:rPr>
                <w:rFonts w:cstheme="minorHAnsi"/>
                <w:sz w:val="24"/>
                <w:szCs w:val="24"/>
              </w:rPr>
              <w:softHyphen/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ности (помогать накрывать </w:t>
            </w:r>
            <w:r w:rsidRPr="00740E89">
              <w:rPr>
                <w:rFonts w:cstheme="minorHAnsi"/>
                <w:sz w:val="24"/>
                <w:szCs w:val="24"/>
              </w:rPr>
              <w:t xml:space="preserve">на стол, протирать в доступных местах пыль во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время уборки, собирать цветочные букеты; выносить мусор, </w:t>
            </w:r>
            <w:r w:rsidRPr="00740E89">
              <w:rPr>
                <w:rFonts w:cstheme="minorHAnsi"/>
                <w:sz w:val="24"/>
                <w:szCs w:val="24"/>
              </w:rPr>
              <w:t xml:space="preserve">нести сумки с </w:t>
            </w:r>
            <w:r w:rsidRPr="00740E89">
              <w:rPr>
                <w:rFonts w:cstheme="minorHAnsi"/>
                <w:bCs/>
                <w:sz w:val="24"/>
                <w:szCs w:val="24"/>
              </w:rPr>
              <w:t>про</w:t>
            </w:r>
            <w:r w:rsidRPr="00740E89">
              <w:rPr>
                <w:rFonts w:cstheme="minorHAnsi"/>
                <w:bCs/>
                <w:sz w:val="24"/>
                <w:szCs w:val="24"/>
              </w:rPr>
              <w:softHyphen/>
              <w:t>дуктами, подавать девочке одежду).</w:t>
            </w:r>
          </w:p>
          <w:p w14:paraId="6D94832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Побуждать детей к участию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в </w:t>
            </w:r>
            <w:r w:rsidRPr="00740E89">
              <w:rPr>
                <w:rFonts w:cstheme="minorHAnsi"/>
                <w:sz w:val="24"/>
                <w:szCs w:val="24"/>
              </w:rPr>
              <w:t xml:space="preserve">обсуждении информации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на знакомые темы, </w:t>
            </w:r>
            <w:r w:rsidRPr="00740E89">
              <w:rPr>
                <w:rFonts w:cstheme="minorHAnsi"/>
                <w:sz w:val="24"/>
                <w:szCs w:val="24"/>
              </w:rPr>
              <w:t xml:space="preserve">учить делиться впечатлениями об увиденном, услышанном,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высказывать свою </w:t>
            </w:r>
            <w:r w:rsidRPr="00740E89">
              <w:rPr>
                <w:rFonts w:cstheme="minorHAnsi"/>
                <w:sz w:val="24"/>
                <w:szCs w:val="24"/>
              </w:rPr>
              <w:t>точку зрения, логично и понятно строить суждение.</w:t>
            </w:r>
          </w:p>
          <w:p w14:paraId="7579686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активизировать словарь, необходимый для общения.</w:t>
            </w:r>
          </w:p>
          <w:p w14:paraId="4DA8336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Поощрять доброжелательное общение детей друг с другом; развивать культуру общения.</w:t>
            </w:r>
          </w:p>
          <w:p w14:paraId="48C7EDF9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Знакомить детей с профессиями и трудовой деятельностью людей из близкого и более отдаленного окружения (повар, врач, медсестра,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прачка, ветеринар, строитель, пожарный, полицейский, летчик, моряк, машинист поезда и т.д.).</w:t>
            </w:r>
          </w:p>
          <w:p w14:paraId="39014C37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формировать опыт самообслуживания; приобщать к разным видам посильного труда; учить принимать и ставить цель, планировать после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довательность действий, доводить начатое трудовое действие до конца, до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стигать качественного результата.</w:t>
            </w:r>
          </w:p>
          <w:p w14:paraId="01D59CE5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Направлять трудовую деятельность на общее развитие каждого ребенка, ста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новление межличностных отношений в разных формах взаимодействия с детьми и взрослыми.</w:t>
            </w:r>
          </w:p>
          <w:p w14:paraId="7AF0B88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безопасного поведения.</w:t>
            </w:r>
          </w:p>
          <w:p w14:paraId="7FE4343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0B407A8" w14:textId="2B7EC66B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дифференцированные представления детей о себе; об особен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ностях поведения людей в зависимости от возраста и половых различий, о со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циальной значимости труда взрослых в детском саду.</w:t>
            </w:r>
          </w:p>
          <w:p w14:paraId="4596A49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Формировать, конкретизировать представления о социальных функциях чле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нов семьи, их родственных связях; о нормах и правилах поведения людей в семье.</w:t>
            </w:r>
          </w:p>
          <w:p w14:paraId="3F35896D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представления о семье; об особенностях поведения и взаимоотно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шений людей в семье.</w:t>
            </w:r>
          </w:p>
          <w:p w14:paraId="03E6008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дифференцированные представления о </w:t>
            </w:r>
            <w:r w:rsidRPr="00740E89">
              <w:rPr>
                <w:rFonts w:cstheme="minorHAnsi"/>
                <w:bCs/>
                <w:sz w:val="24"/>
                <w:szCs w:val="24"/>
              </w:rPr>
              <w:t>различных эмоциональ</w:t>
            </w:r>
            <w:r w:rsidRPr="00740E89">
              <w:rPr>
                <w:rFonts w:cstheme="minorHAnsi"/>
                <w:bCs/>
                <w:sz w:val="24"/>
                <w:szCs w:val="24"/>
              </w:rPr>
              <w:softHyphen/>
              <w:t xml:space="preserve">ных </w:t>
            </w:r>
            <w:r w:rsidRPr="00740E89">
              <w:rPr>
                <w:rFonts w:cstheme="minorHAnsi"/>
                <w:sz w:val="24"/>
                <w:szCs w:val="24"/>
              </w:rPr>
              <w:t xml:space="preserve">состояниях (спокойный, веселый, грустный/ сердитый,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довольный и </w:t>
            </w:r>
            <w:r w:rsidRPr="00740E89">
              <w:rPr>
                <w:rFonts w:cstheme="minorHAnsi"/>
                <w:sz w:val="24"/>
                <w:szCs w:val="24"/>
              </w:rPr>
              <w:t xml:space="preserve">др.)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людей, </w:t>
            </w:r>
            <w:r w:rsidRPr="00740E89">
              <w:rPr>
                <w:rFonts w:cstheme="minorHAnsi"/>
                <w:sz w:val="24"/>
                <w:szCs w:val="24"/>
              </w:rPr>
              <w:t xml:space="preserve">животных (в реальной жизни и в художественном </w:t>
            </w:r>
            <w:r w:rsidRPr="00740E89">
              <w:rPr>
                <w:rFonts w:cstheme="minorHAnsi"/>
                <w:bCs/>
                <w:sz w:val="24"/>
                <w:szCs w:val="24"/>
              </w:rPr>
              <w:t>изображении).</w:t>
            </w:r>
          </w:p>
          <w:p w14:paraId="29AE098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Cs/>
                <w:sz w:val="24"/>
                <w:szCs w:val="24"/>
              </w:rPr>
              <w:t xml:space="preserve">Способствовать </w:t>
            </w:r>
            <w:r w:rsidRPr="00740E89">
              <w:rPr>
                <w:rFonts w:cstheme="minorHAnsi"/>
                <w:sz w:val="24"/>
                <w:szCs w:val="24"/>
              </w:rPr>
              <w:t xml:space="preserve">проявлению эмпатии по отношению к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сверстникам, </w:t>
            </w:r>
            <w:r w:rsidRPr="00740E89">
              <w:rPr>
                <w:rFonts w:cstheme="minorHAnsi"/>
                <w:sz w:val="24"/>
                <w:szCs w:val="24"/>
              </w:rPr>
              <w:t>литера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турным персонажам, близким людям; заботы по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отношению </w:t>
            </w:r>
            <w:r w:rsidRPr="00740E89">
              <w:rPr>
                <w:rFonts w:cstheme="minorHAnsi"/>
                <w:sz w:val="24"/>
                <w:szCs w:val="24"/>
              </w:rPr>
              <w:t xml:space="preserve">к младшим,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сверстникам </w:t>
            </w:r>
            <w:r w:rsidRPr="00740E89">
              <w:rPr>
                <w:rFonts w:cstheme="minorHAnsi"/>
                <w:sz w:val="24"/>
                <w:szCs w:val="24"/>
              </w:rPr>
              <w:t>и старшим людям, окружающей природе.</w:t>
            </w:r>
          </w:p>
          <w:p w14:paraId="14B0C13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Cs/>
                <w:sz w:val="24"/>
                <w:szCs w:val="24"/>
              </w:rPr>
              <w:t xml:space="preserve">Содействовать </w:t>
            </w:r>
            <w:r w:rsidRPr="00740E89">
              <w:rPr>
                <w:rFonts w:cstheme="minorHAnsi"/>
                <w:sz w:val="24"/>
                <w:szCs w:val="24"/>
              </w:rPr>
              <w:t xml:space="preserve">становлению способов бесконфликтного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поведения </w:t>
            </w:r>
            <w:r w:rsidRPr="00740E89">
              <w:rPr>
                <w:rFonts w:cstheme="minorHAnsi"/>
                <w:sz w:val="24"/>
                <w:szCs w:val="24"/>
              </w:rPr>
              <w:t xml:space="preserve">в общении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детей друг </w:t>
            </w:r>
            <w:r w:rsidRPr="00740E89">
              <w:rPr>
                <w:rFonts w:cstheme="minorHAnsi"/>
                <w:sz w:val="24"/>
                <w:szCs w:val="24"/>
              </w:rPr>
              <w:t xml:space="preserve">с другом в детском саду и семье; способов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адекватной </w:t>
            </w:r>
            <w:r w:rsidRPr="00740E89">
              <w:rPr>
                <w:rFonts w:cstheme="minorHAnsi"/>
                <w:sz w:val="24"/>
                <w:szCs w:val="24"/>
              </w:rPr>
              <w:t xml:space="preserve">передачи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собственных </w:t>
            </w:r>
            <w:r w:rsidRPr="00740E89">
              <w:rPr>
                <w:rFonts w:cstheme="minorHAnsi"/>
                <w:sz w:val="24"/>
                <w:szCs w:val="24"/>
              </w:rPr>
              <w:t>эмоциональных состояний (мимика, интонации).</w:t>
            </w:r>
          </w:p>
          <w:p w14:paraId="5BF0F26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обогащать словарь, необходимый для общения в процессе обогащения представлений об окружающем мире.</w:t>
            </w:r>
          </w:p>
          <w:p w14:paraId="4591608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пользоваться разнообразными формулами речевого этикета (использовать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синонимичные  формы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типа «добрый день», «благодарю вас»),</w:t>
            </w:r>
          </w:p>
          <w:p w14:paraId="753194A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вести конструктивный диалог, с помощью объяснительно-доказательной</w:t>
            </w:r>
          </w:p>
          <w:p w14:paraId="0A1FC00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речи улаживать спорные ситуации.</w:t>
            </w:r>
          </w:p>
          <w:p w14:paraId="7F178B5C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учить делиться впечатлениями, логично, целостно строить высказывания.</w:t>
            </w:r>
          </w:p>
          <w:p w14:paraId="454A440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и систематизировать представления детей о труде и профессиях людей; показать связи между разными трудовыми действиями и их результатами в производственных цепочках.</w:t>
            </w:r>
          </w:p>
          <w:p w14:paraId="4D219BD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дальнейшему развитию интереса к содержанию и значению трудовой деятельности взрослых, углублять представление о социальной ценности труда и его результатов.</w:t>
            </w:r>
          </w:p>
          <w:p w14:paraId="1D6436E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Продолжать приобщать к разным видам индивидуального и коллективного труда.</w:t>
            </w:r>
          </w:p>
          <w:p w14:paraId="289B5E2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овладению культурой трудовой деятельности: выполнять работу качественно, аккуратно, своевременно, ответственно; правильно использовать инструменты и материалы; замечать ошибки и быстро исправлять по своей инициативе; знакомить со структурой трудовой деятельности: учить принимать и ставить цель, определять мотив, планировать последовательность действий, оценивать результат.</w:t>
            </w:r>
          </w:p>
          <w:p w14:paraId="6B77483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становлению способов самообслуживания (умывание, одевание, накрывание на стол, частичная уборка помещения); навыков поведения в быту, в повседневном общении, в общественных местах.</w:t>
            </w:r>
          </w:p>
          <w:p w14:paraId="5A1A6E93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экологической культуры.</w:t>
            </w:r>
          </w:p>
          <w:p w14:paraId="4310DC5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безопасного поведения:</w:t>
            </w:r>
          </w:p>
        </w:tc>
        <w:tc>
          <w:tcPr>
            <w:tcW w:w="3685" w:type="dxa"/>
          </w:tcPr>
          <w:p w14:paraId="78E1AE6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первоначальные представления об истории появления и разви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тия человека.</w:t>
            </w:r>
          </w:p>
          <w:p w14:paraId="04EC731F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обобщенные представления о собственных чертах характера, привычках, способах передачи своих желаний, чувств, настроений; о значи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мости и красоте семейных обычаев, традиций, жилища; о нормах и правилах взаимоотношений, приемлемых в российской коммуникативной культуре.</w:t>
            </w:r>
          </w:p>
          <w:p w14:paraId="7E092DA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проявлению адекватных реакций на различные эмоциональные состояния других людей.</w:t>
            </w:r>
          </w:p>
          <w:p w14:paraId="412A0F47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Способствовать проявлению познавательного интереса к истории семьи, родословной; проявлению восхищения успехами и достижениями </w:t>
            </w:r>
            <w:r w:rsidRPr="00740E89">
              <w:rPr>
                <w:rFonts w:cstheme="minorHAnsi"/>
                <w:sz w:val="24"/>
                <w:szCs w:val="24"/>
              </w:rPr>
              <w:t>родных; становлению чувства собственного достоинства.</w:t>
            </w:r>
          </w:p>
          <w:p w14:paraId="0598F0F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становлению способов передачи собственных эмоциональных состояний (жесты, мимика, интонация, поза, движения), формированию умения сдерживать проявления негативных эмоций; безопасного поведения.</w:t>
            </w:r>
          </w:p>
          <w:p w14:paraId="575FC801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 Содействовать проявлению заботы по отношению к малышам и пожилым людям, ответственного отношения к своим домашним обязанностям; сопереживания, сочувствия в общении с близкими; адекватных способов разрешения коллизионных ситуаций.</w:t>
            </w:r>
          </w:p>
          <w:p w14:paraId="1088BDA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Воспитывать уважительное, понимающее, бережное отношение к реликвиям и интересам членов семьи. </w:t>
            </w:r>
          </w:p>
          <w:p w14:paraId="68DFBF9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Совершенствовать речевые навыки, необходимые для общения: умение вступать в разговор, поддерживать его, подбирать слова и фразы в соответствии с ситуацией общения, излагать свои мысли понятно для окружающих, высказывать свою точку зрения, убеждать, доказывать,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соглашаться, возражать, конструктивно разрешать противоречия.</w:t>
            </w:r>
          </w:p>
          <w:p w14:paraId="6AC54E6E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учить пользоваться разнообразными формами речевого этикета («будьте добры», «извините», «пожалуйста»).</w:t>
            </w:r>
          </w:p>
          <w:p w14:paraId="2E5EBE9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проявлять самостоятельность в высказываниях, стремление делиться впечатлениями, обсуждать их со сверстниками и взрослыми.</w:t>
            </w:r>
          </w:p>
          <w:p w14:paraId="03C328D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и углублять представления детей о труде человека и его социальной значимости; поддерживать интерес к отображению представлений о различных профессиях в сюжетно-ролевых играх; поощрять желание помогать взрослым в доступных видах и формах трудовой деятельности.</w:t>
            </w:r>
          </w:p>
          <w:p w14:paraId="71025C2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Знакомить со структурой трудовой деятельности: учить осознанно принимать и ставить цель, выявлять мотив, планировать и точно осуществлять последовательность действий,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оценивать результат и отношение к делу.</w:t>
            </w:r>
          </w:p>
          <w:p w14:paraId="0295354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приобщать к разным видам посильного труда; содействовать овладению культурой трудовой деятельности; формировать позитивное отношение к труду и качествам человека труда (трудиться добросовестно, с интересом и желанием, старательно, достигать качественного результата, проявлять волю, радоваться успехам).</w:t>
            </w:r>
          </w:p>
          <w:p w14:paraId="3129D62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Содействовать формированию социально-психологической готовности к коллективной трудовой деятельности (принятие общей задачи, умение договариваться и распределять обязанности, уступать, доводить начатое дело до конца, согласовывать свои действия с действиями других людей — детей и взрослых). </w:t>
            </w:r>
          </w:p>
          <w:p w14:paraId="2D09B5EB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экологической культуры.</w:t>
            </w:r>
          </w:p>
          <w:p w14:paraId="6894CCBD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безопасного поведения и навыки рационального природопользования:</w:t>
            </w:r>
          </w:p>
          <w:p w14:paraId="2F7F5CBB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82750" w:rsidRPr="00740E89" w14:paraId="4CA44925" w14:textId="77777777" w:rsidTr="00740E89">
        <w:tc>
          <w:tcPr>
            <w:tcW w:w="1980" w:type="dxa"/>
          </w:tcPr>
          <w:p w14:paraId="7F0EA7D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lastRenderedPageBreak/>
              <w:t>Природа и безопасность</w:t>
            </w:r>
          </w:p>
          <w:p w14:paraId="704A3CD8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0D24F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50640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правилами безопасного поведения в различных погодных и природных условиях, при контактах с дикими и домашними животными;</w:t>
            </w:r>
          </w:p>
          <w:p w14:paraId="111B7A2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Предоставлять вниманию детей модели безопасного поведения (в том числе экологически безопасного), </w:t>
            </w:r>
          </w:p>
          <w:p w14:paraId="662AEB6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первичному накоплению опыта безопасного для себя, окружающих людей и природы поведения;</w:t>
            </w:r>
          </w:p>
          <w:p w14:paraId="1795030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пояснять суть несоответствия действий детей (действий других людей, на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блюдаемых детьми) правилам, </w:t>
            </w:r>
          </w:p>
          <w:p w14:paraId="4AA27AD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возможными последствиями на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рушения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правил для человека и природы</w:t>
            </w:r>
          </w:p>
        </w:tc>
        <w:tc>
          <w:tcPr>
            <w:tcW w:w="4282" w:type="dxa"/>
          </w:tcPr>
          <w:p w14:paraId="564E51C8" w14:textId="34D8BF96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дифференцированные представления о себе; об особен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ностях поведения людей в зависимости от возраста и половых различий, о со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циальной значимости труда взрослых в детском саду.</w:t>
            </w:r>
          </w:p>
          <w:p w14:paraId="15A445C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Формировать, конкретизировать представления о социальных функциях чле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нов семьи, их родственных связях; о нормах и правилах поведения людей в семье.</w:t>
            </w:r>
          </w:p>
          <w:p w14:paraId="5A1631F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представления о семье; об особенностях поведения и взаимоотно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шений людей в семье.</w:t>
            </w:r>
          </w:p>
          <w:p w14:paraId="2086E96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дифференцированные представления о </w:t>
            </w:r>
            <w:r w:rsidRPr="00740E89">
              <w:rPr>
                <w:rFonts w:cstheme="minorHAnsi"/>
                <w:bCs/>
                <w:sz w:val="24"/>
                <w:szCs w:val="24"/>
              </w:rPr>
              <w:t>различных эмоциональ</w:t>
            </w:r>
            <w:r w:rsidRPr="00740E89">
              <w:rPr>
                <w:rFonts w:cstheme="minorHAnsi"/>
                <w:bCs/>
                <w:sz w:val="24"/>
                <w:szCs w:val="24"/>
              </w:rPr>
              <w:softHyphen/>
              <w:t xml:space="preserve">ных </w:t>
            </w:r>
            <w:r w:rsidRPr="00740E89">
              <w:rPr>
                <w:rFonts w:cstheme="minorHAnsi"/>
                <w:sz w:val="24"/>
                <w:szCs w:val="24"/>
              </w:rPr>
              <w:t xml:space="preserve">состояниях (спокойный, веселый, грустный/ сердитый,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довольный и </w:t>
            </w:r>
            <w:r w:rsidRPr="00740E89">
              <w:rPr>
                <w:rFonts w:cstheme="minorHAnsi"/>
                <w:sz w:val="24"/>
                <w:szCs w:val="24"/>
              </w:rPr>
              <w:t xml:space="preserve">др.)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людей, </w:t>
            </w:r>
            <w:r w:rsidRPr="00740E89">
              <w:rPr>
                <w:rFonts w:cstheme="minorHAnsi"/>
                <w:sz w:val="24"/>
                <w:szCs w:val="24"/>
              </w:rPr>
              <w:t xml:space="preserve">животных (в реальной жизни и в художественном </w:t>
            </w:r>
            <w:r w:rsidRPr="00740E89">
              <w:rPr>
                <w:rFonts w:cstheme="minorHAnsi"/>
                <w:bCs/>
                <w:sz w:val="24"/>
                <w:szCs w:val="24"/>
              </w:rPr>
              <w:t>изображении).</w:t>
            </w:r>
          </w:p>
          <w:p w14:paraId="72B5021C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Cs/>
                <w:sz w:val="24"/>
                <w:szCs w:val="24"/>
              </w:rPr>
              <w:lastRenderedPageBreak/>
              <w:t xml:space="preserve">Способствовать </w:t>
            </w:r>
            <w:r w:rsidRPr="00740E89">
              <w:rPr>
                <w:rFonts w:cstheme="minorHAnsi"/>
                <w:sz w:val="24"/>
                <w:szCs w:val="24"/>
              </w:rPr>
              <w:t xml:space="preserve">проявлению эмпатии по отношению к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сверстникам, </w:t>
            </w:r>
            <w:r w:rsidRPr="00740E89">
              <w:rPr>
                <w:rFonts w:cstheme="minorHAnsi"/>
                <w:sz w:val="24"/>
                <w:szCs w:val="24"/>
              </w:rPr>
              <w:t>литера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турным персонажам, близким людям; заботы по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отношению </w:t>
            </w:r>
            <w:r w:rsidRPr="00740E89">
              <w:rPr>
                <w:rFonts w:cstheme="minorHAnsi"/>
                <w:sz w:val="24"/>
                <w:szCs w:val="24"/>
              </w:rPr>
              <w:t xml:space="preserve">к младшим,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сверстникам </w:t>
            </w:r>
            <w:r w:rsidRPr="00740E89">
              <w:rPr>
                <w:rFonts w:cstheme="minorHAnsi"/>
                <w:sz w:val="24"/>
                <w:szCs w:val="24"/>
              </w:rPr>
              <w:t>и старшим людям, окружающей природе.</w:t>
            </w:r>
          </w:p>
          <w:p w14:paraId="251EE96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Cs/>
                <w:sz w:val="24"/>
                <w:szCs w:val="24"/>
              </w:rPr>
              <w:t xml:space="preserve">Содействовать </w:t>
            </w:r>
            <w:r w:rsidRPr="00740E89">
              <w:rPr>
                <w:rFonts w:cstheme="minorHAnsi"/>
                <w:sz w:val="24"/>
                <w:szCs w:val="24"/>
              </w:rPr>
              <w:t xml:space="preserve">становлению способов бесконфликтного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поведения </w:t>
            </w:r>
            <w:r w:rsidRPr="00740E89">
              <w:rPr>
                <w:rFonts w:cstheme="minorHAnsi"/>
                <w:sz w:val="24"/>
                <w:szCs w:val="24"/>
              </w:rPr>
              <w:t xml:space="preserve">в общении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детей друг </w:t>
            </w:r>
            <w:r w:rsidRPr="00740E89">
              <w:rPr>
                <w:rFonts w:cstheme="minorHAnsi"/>
                <w:sz w:val="24"/>
                <w:szCs w:val="24"/>
              </w:rPr>
              <w:t xml:space="preserve">с другом в детском саду и семье; способов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адекватной </w:t>
            </w:r>
            <w:r w:rsidRPr="00740E89">
              <w:rPr>
                <w:rFonts w:cstheme="minorHAnsi"/>
                <w:sz w:val="24"/>
                <w:szCs w:val="24"/>
              </w:rPr>
              <w:t xml:space="preserve">передачи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собственных </w:t>
            </w:r>
            <w:r w:rsidRPr="00740E89">
              <w:rPr>
                <w:rFonts w:cstheme="minorHAnsi"/>
                <w:sz w:val="24"/>
                <w:szCs w:val="24"/>
              </w:rPr>
              <w:t>эмоциональных состояний (мимика, интонации).</w:t>
            </w:r>
          </w:p>
          <w:p w14:paraId="2DEBF5CC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обогащать словарь, необходимый для общения в процессе обогащения представлений об окружающем мире.</w:t>
            </w:r>
          </w:p>
          <w:p w14:paraId="5041587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пользоваться разнообразными формулами речевого этикета (использовать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синонимичные  формы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типа «добрый день», «благодарю вас»),</w:t>
            </w:r>
          </w:p>
          <w:p w14:paraId="75ECBB4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вести конструктивный диалог, с помощью объяснительно-доказательной</w:t>
            </w:r>
          </w:p>
          <w:p w14:paraId="15D89285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речи улаживать спорные ситуации.</w:t>
            </w:r>
          </w:p>
          <w:p w14:paraId="3079ACF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учить делиться впечатлениями, логично, целостно строить высказывания.</w:t>
            </w:r>
          </w:p>
          <w:p w14:paraId="46EE5A59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и систематизировать представления детей о труде и профессиях людей; показать связи между разными трудовыми действиями и их результатами в производственных цепочках.</w:t>
            </w:r>
          </w:p>
          <w:p w14:paraId="410CEC83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Содействовать дальнейшему развитию интереса к содержанию и значению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трудовой деятельности взрослых, углублять представление о социальной ценности труда и его результатов.</w:t>
            </w:r>
          </w:p>
          <w:p w14:paraId="27DA31D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приобщать к разным видам индивидуального и коллективного труда.</w:t>
            </w:r>
          </w:p>
          <w:p w14:paraId="78B5B25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овладению культурой трудовой деятельности: выполнять работу качественно, аккуратно, своевременно, ответственно; правильно использовать инструменты и материалы; замечать ошибки и быстро исправлять по своей инициативе; знакомить со структурой трудовой деятельности: учить принимать и ставить цель, определять мотив, планировать последовательность действий, оценивать результат.</w:t>
            </w:r>
          </w:p>
          <w:p w14:paraId="6D87427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становлению способов самообслуживания (умывание, одевание, накрывание на стол, частичная уборка помещения); навыков поведения в быту, в повседневном общении, в общественных местах.</w:t>
            </w:r>
          </w:p>
          <w:p w14:paraId="790CC1B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экологической культуры.</w:t>
            </w:r>
          </w:p>
          <w:p w14:paraId="796F78A4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основы безопасного поведения:</w:t>
            </w:r>
          </w:p>
        </w:tc>
        <w:tc>
          <w:tcPr>
            <w:tcW w:w="3685" w:type="dxa"/>
          </w:tcPr>
          <w:p w14:paraId="4474279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Систематизировать знания о свойствах различных природных объектов, совершенствовать умение выявлять связанные с ними потенциально опасные ситуации;</w:t>
            </w:r>
          </w:p>
          <w:p w14:paraId="371F70A5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умение применять знание правил сбора растений и грибов, правила безопасности у водоемов в зимний и летний период, правила поведения, связанные с различными природными явлениями, контактами с дикими и домашними животными;</w:t>
            </w:r>
          </w:p>
          <w:p w14:paraId="4C314AE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сопоставлять поведение реальных людей, персонажей литературных произведений, собственное поведение с правилами, выявлять степень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соответствия, возможные последствия для человека и природы нарушения этих правил;</w:t>
            </w:r>
          </w:p>
          <w:p w14:paraId="1A13350B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Обогащать опыт анализа естественных, специально созданных и воображаемых ситуаций, поиска путей избегания и (или) преодоления опасности; </w:t>
            </w:r>
          </w:p>
          <w:p w14:paraId="6DE6B884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формированию физической готовности к осуществлению безопасной жизнедеятельности;</w:t>
            </w:r>
          </w:p>
          <w:p w14:paraId="474191C5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экологически безопасное поведение с учетом ранее полученных знаний о взаимосвязях в природе.</w:t>
            </w:r>
          </w:p>
          <w:p w14:paraId="3982091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82750" w:rsidRPr="00740E89" w14:paraId="4F8B11F2" w14:textId="77777777" w:rsidTr="00740E89">
        <w:tc>
          <w:tcPr>
            <w:tcW w:w="1980" w:type="dxa"/>
          </w:tcPr>
          <w:p w14:paraId="5596DF57" w14:textId="77777777" w:rsidR="00282750" w:rsidRPr="00740E89" w:rsidRDefault="00282750" w:rsidP="00740E89">
            <w:pPr>
              <w:spacing w:line="24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 xml:space="preserve">Безопасность на </w:t>
            </w:r>
            <w:r w:rsidRPr="00740E89">
              <w:rPr>
                <w:rFonts w:cstheme="minorHAnsi"/>
                <w:b/>
                <w:i/>
                <w:sz w:val="24"/>
                <w:szCs w:val="24"/>
              </w:rPr>
              <w:t>улице</w:t>
            </w:r>
          </w:p>
          <w:p w14:paraId="1802F0B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  <w:p w14:paraId="43D9435E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FA5168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11B79C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детей с основными частями улиц, элементарными правилами до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рожного движения;</w:t>
            </w:r>
          </w:p>
          <w:p w14:paraId="28BD9153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демонстрировать модели культурного и безопасного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поведения участников дорожного движения (пешеходов, пассажиров, водителей);</w:t>
            </w:r>
          </w:p>
          <w:p w14:paraId="0B7CDE3B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представления о дорожных знаках;</w:t>
            </w:r>
          </w:p>
          <w:p w14:paraId="50663AB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правилами безопасности на игровой площадке, поощрять стремление соблюдать их;</w:t>
            </w:r>
          </w:p>
          <w:p w14:paraId="7CE64B70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bookmarkStart w:id="2" w:name="bookmark2"/>
            <w:r w:rsidRPr="00740E89">
              <w:rPr>
                <w:rFonts w:cstheme="minorHAnsi"/>
                <w:sz w:val="24"/>
                <w:szCs w:val="24"/>
              </w:rPr>
              <w:t xml:space="preserve">Формировать осознанное отношение к своему здоровью и безопасности; </w:t>
            </w:r>
          </w:p>
          <w:p w14:paraId="29E8F39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представления о потенциально опасных си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туациях, возникающих в различных погодных условиях.</w:t>
            </w:r>
            <w:bookmarkEnd w:id="2"/>
          </w:p>
          <w:p w14:paraId="68D58A8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6330FA85" w14:textId="382DD9D9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Знакомить детей с устройством городских улиц основными правилами дорожного движения, моделями культурного и безопасного поведения участников дорожного движения (пешеходов, пассажиров, водителей),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стимулировать включение полученной информации в игровое взаимодействие;</w:t>
            </w:r>
          </w:p>
          <w:p w14:paraId="69079C1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умение работать с символьной, графической информацией, схемами, моделями, самостоятельно придумывать элементарные символы, составлять схемы;</w:t>
            </w:r>
          </w:p>
          <w:p w14:paraId="63FC7ED7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оценивать соответствие действий других детей, собственных действий правилам безопасности на игровой площадке, формировать стремление и умение соблюдать их, формировать осознанное отношение к своему здоровью и безопасности;</w:t>
            </w:r>
          </w:p>
          <w:p w14:paraId="689ADF6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представления о потенциально опасных ситуациях, возникающих в различных погодных условиях.</w:t>
            </w:r>
          </w:p>
          <w:p w14:paraId="187AA3A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  <w:p w14:paraId="33E520F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2DD79A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Формировать умение применять правила дорожного движения в ходе анализа различных ситуаций, выбирать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оптимальные модели поведения;</w:t>
            </w:r>
          </w:p>
          <w:p w14:paraId="11B51A2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давать оценку действий участников дорожного движения с точки зрения соблюдения правил дорожного движения;</w:t>
            </w:r>
          </w:p>
          <w:p w14:paraId="6BB9BAC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Совершенствовать умение работать с символьной, графической информацией, схемами, самостоятельно придумывать символьные обозначения, составлять схемы;</w:t>
            </w:r>
          </w:p>
          <w:p w14:paraId="4F3EAE32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детей на основе анализа схемы улицы, модели дорожной ситуации выбирать наиболее безопасный маршрут;</w:t>
            </w:r>
          </w:p>
          <w:p w14:paraId="32AD889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элементарные представления об изменении дорожной ситуации в связи с различными природными явлениями (туман, дождь, снег, гололедица и др.);</w:t>
            </w:r>
          </w:p>
          <w:p w14:paraId="465E975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осознанное отношение, стремление и умение соблюдать правила безопасности на игровой площадке в ходе самостоятельной игровой, двигательной, трудовой деятельности, при организации совместной деятельности с ровесниками, младшими дошкольниками;</w:t>
            </w:r>
          </w:p>
          <w:p w14:paraId="13DE3B06" w14:textId="3AD68293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Совершенствовать умение выявлять и избегать потенциально опасные ситуации, возникающие на игровой площадке в связи с различными погодными условиями.</w:t>
            </w:r>
          </w:p>
        </w:tc>
      </w:tr>
      <w:tr w:rsidR="00282750" w:rsidRPr="00740E89" w14:paraId="5EC6F4E7" w14:textId="77777777" w:rsidTr="00740E89">
        <w:tc>
          <w:tcPr>
            <w:tcW w:w="1980" w:type="dxa"/>
          </w:tcPr>
          <w:p w14:paraId="253C56AB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lastRenderedPageBreak/>
              <w:t>Безопасность в общении</w:t>
            </w:r>
          </w:p>
          <w:p w14:paraId="16D5AB3A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168007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3A499C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представления о том, какое поведение взрослого и ребенка одобряется;</w:t>
            </w:r>
          </w:p>
          <w:p w14:paraId="3726C0E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правилами безопасного поведения при контакте с незнакомыми людьми;</w:t>
            </w:r>
          </w:p>
          <w:p w14:paraId="64C473CD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начала осознанного отношения к собственной безопасности;</w:t>
            </w:r>
          </w:p>
          <w:p w14:paraId="5F9B7DA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коммуникативные навыки, опыт безопасного поведения в различных ситуациях общения и взаимодействия, знакомить с моделями безопасных действий;</w:t>
            </w:r>
          </w:p>
          <w:p w14:paraId="6B304502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5D459A9" w14:textId="100CBEB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 ходе чтения произведений х/л, наблюдений, анализа ситуаций подводить детей к пониманию правил поведения при контакте с незнакомыми людьми, формировать осознанное отношение к собственной безопасности;</w:t>
            </w:r>
          </w:p>
          <w:p w14:paraId="2E806CA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коммуникативный опыт в ситуациях общения со сверстниками, старшими детьми, взрослыми, формировать элементарные умения, связанные с пониманием побуждений партнеров по взаимодействию, проявляемыми ими чувствами;</w:t>
            </w:r>
          </w:p>
          <w:p w14:paraId="0FD52EB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представления о правах и обязанностях ребенка, о доступных дошкольнику способах защиты своих прав, учить выявлять наиболее очевидные факты их нарушения;</w:t>
            </w:r>
          </w:p>
          <w:p w14:paraId="006DF97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и обогащать опыт безопасного поведения в различных ситуациях общения и взаимодействия, знакомить с моделями безопасных действий;</w:t>
            </w:r>
          </w:p>
          <w:p w14:paraId="16086C6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Закладывать основы психологической готовности к преодолению опасных ситуаций.</w:t>
            </w:r>
          </w:p>
          <w:p w14:paraId="5C327B6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B55D0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осознанное отношение к собственной безопасности, стремление неукоснительно выполнять правила поведения при контакте с незнакомыми людьми;</w:t>
            </w:r>
          </w:p>
          <w:p w14:paraId="23BD8FB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Совершенствовать умение применять коммуникативный опыт в ситуациях общения со сверстниками, старшими детьми, формировать умение понимать побуждения партнеров по взаимодействию, выявлять проявления агрессии, недоброжелательности в свой адрес, совершенствовать навыки безопасного поведения в различных ситуациях;</w:t>
            </w:r>
          </w:p>
          <w:p w14:paraId="3A3FE4C2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и систематизировать представления о правах ребенка, о доступных дошкольнику способах защиты своих прав, формировать умение выявлять факты их нарушения;</w:t>
            </w:r>
          </w:p>
          <w:p w14:paraId="4037A89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 ходе анализа литературных произведений, моделей естественных ситуаций формировать умение безопасно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действовать в различных ситуациях общения и взаимодействия;</w:t>
            </w:r>
          </w:p>
          <w:p w14:paraId="6ED43A21" w14:textId="11F5778B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формированию психологической готовности к преодолению опасных ситуаций.</w:t>
            </w:r>
          </w:p>
        </w:tc>
      </w:tr>
      <w:tr w:rsidR="00282750" w:rsidRPr="00740E89" w14:paraId="6D7A0E86" w14:textId="77777777" w:rsidTr="00740E89">
        <w:tc>
          <w:tcPr>
            <w:tcW w:w="1980" w:type="dxa"/>
          </w:tcPr>
          <w:p w14:paraId="11AE37EF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lastRenderedPageBreak/>
              <w:t>Безопасность в помещении</w:t>
            </w:r>
          </w:p>
          <w:p w14:paraId="63A48285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30191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F22A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факторами потенциальной опасности в помещении, учить соблюдать правила безопасного поведения, знакомить с доступными детям 4-5 лет моделями поведения в проблемных ситуациях;</w:t>
            </w:r>
          </w:p>
          <w:p w14:paraId="622058D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безопасно использовать предметы быта;</w:t>
            </w:r>
          </w:p>
          <w:p w14:paraId="0DFC646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Знакомить с правилами безопасного поведения в общественных местах, формировать необходимые умения.</w:t>
            </w:r>
          </w:p>
          <w:p w14:paraId="26A59845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39CF4D68" w14:textId="32CB2C7C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Обогащать и систематизировать представления о факторах потенциальной опасности в помещении, учить соблюдать правила безопасного поведения, знакомить с моделями поведения в проблемных ситуациях;</w:t>
            </w:r>
          </w:p>
          <w:p w14:paraId="60D96D6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Расширять круг предметов быта, которые дети могут безопасно использовать, воспитывать ответственное отношение к соблюдению соответствующих правил;</w:t>
            </w:r>
          </w:p>
          <w:p w14:paraId="10476529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Дополнять и конкретизировать представления о правилах безопасного поведения в общественных местах, формировать необходимые умения;</w:t>
            </w:r>
          </w:p>
          <w:p w14:paraId="1E008DB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Систематизировать и дополнять представления о работе экстренных служб, формировать практические навыки обращения за помощью.</w:t>
            </w:r>
          </w:p>
          <w:p w14:paraId="16498BAF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80892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умение самостоятельно выявлять факторы потенциальной опасности в помещении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, Соблюдать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правила безопасного поведения, выбирать оптимальные модели поведения в проблемных ситуациях;</w:t>
            </w:r>
          </w:p>
          <w:p w14:paraId="44194E37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ответственное отношение к поддержанию порядка, соблюдению правил использования предметов быта;</w:t>
            </w:r>
          </w:p>
          <w:p w14:paraId="19DA79A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Совершенствовать умение применять знание правил безопасного поведения в общественных местах.</w:t>
            </w:r>
          </w:p>
        </w:tc>
      </w:tr>
      <w:tr w:rsidR="00282750" w:rsidRPr="00740E89" w14:paraId="146AFEA1" w14:textId="77777777" w:rsidTr="00740E89">
        <w:tc>
          <w:tcPr>
            <w:tcW w:w="1980" w:type="dxa"/>
          </w:tcPr>
          <w:p w14:paraId="7E8C2B7A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t>Человек в истории</w:t>
            </w:r>
          </w:p>
          <w:p w14:paraId="626CF0D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5F4165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5C6D66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9DDB43F" w14:textId="551D5611" w:rsidR="00282750" w:rsidRPr="00740E89" w:rsidRDefault="00282750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Уточнять, конкретизировать представления о последовательности событий жизни человека, детского сада, города, страны; о рождении человека, его ценности в семье; о близких и дальних родственниках, об их значении в жизни семьи; о последовательности этапов жизни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человека; о развитии человеческой цивилизации (транспорт, жилище, бытовые условия); об историческое сущности норм и правил поведения; о значимости каждого человека в жизни других людей; об исторических памятниках.</w:t>
            </w:r>
          </w:p>
          <w:p w14:paraId="4958DF0E" w14:textId="77777777" w:rsidR="00282750" w:rsidRPr="00740E89" w:rsidRDefault="00282750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чувство признательности и любви к своей семье, детскому саду, городу, стране.</w:t>
            </w:r>
          </w:p>
          <w:p w14:paraId="7171F3D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A3DA64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Формировать первоначальные представления об истории России, ее символике, праздниках, главных событиях, выдающихся людях; о назначении и функциях армии; о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планете Земля, людях, ее населяющих, их равноправии.</w:t>
            </w:r>
          </w:p>
          <w:p w14:paraId="17FE082B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дифференцированные представления о культурных достояниях, основных исторических событиях, достопримечательностях детского сада, города, страны; о роли техники в прогрессе человечества; о взаимосвязи труда взрослых в городе, селе.</w:t>
            </w:r>
          </w:p>
          <w:p w14:paraId="078C2B4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обобщенные представления о развитии цивилизации, об истории жилища, предметов быта; о составе семьи, ее родословной, семейных реликвиях; о нормах этикета, принятых в семье и общественных местах.</w:t>
            </w:r>
          </w:p>
          <w:p w14:paraId="2765B5A3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осознанию нравственной ценности поступков людей; общественной значимости исторических событий.</w:t>
            </w:r>
          </w:p>
          <w:p w14:paraId="03F5FC72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Стимулировать проявление познавательного интереса к явлениям истории и культуры своей семьи, детского сада, города, страны.</w:t>
            </w:r>
          </w:p>
          <w:p w14:paraId="0EE246CE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Учить определять хронологическую последовательность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возникновения и совершенствования предметов быта, техники, исторических событий.</w:t>
            </w:r>
          </w:p>
          <w:p w14:paraId="19C318D1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толерантность и уважение по отношению к представителям других национальностей.</w:t>
            </w:r>
          </w:p>
          <w:p w14:paraId="6C9BC471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формированию осознанного отношения к праздникам своей семьи, детского сада, города, страны.</w:t>
            </w:r>
          </w:p>
          <w:p w14:paraId="2ECC1DEF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Воспитывать чувство восхищения достижениями человечества, чувства собственного достоинства, ответственность, осознание своих прав и свобод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при-знание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прав и свобод других людей.</w:t>
            </w:r>
          </w:p>
          <w:p w14:paraId="67A52F77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проявлению уважения к личным правам и достоинству других людей.</w:t>
            </w:r>
          </w:p>
          <w:p w14:paraId="471AD9A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чувство признательности и любви к своей семье, детскому саду, родному городу, родной стране.</w:t>
            </w:r>
          </w:p>
          <w:p w14:paraId="6C1D7579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навыки проявления симпатии, любви, уважения, сочувствия по отношению к близким; доброжелательного, уважительного отношения к людям труда; выполнения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обязанностей по дому, поручений в детском саду; социально принятого поведения в общественных местах; поддержания порядка, чистоты, благоустройства, уюта в доме, в группе детского сада, в микрорайоне, в городе. </w:t>
            </w:r>
          </w:p>
          <w:p w14:paraId="7D0DC5D2" w14:textId="3B66477A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Способствовать развитию уважительного отношения к историческим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личностям,  памятникам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истории.</w:t>
            </w:r>
          </w:p>
        </w:tc>
      </w:tr>
      <w:tr w:rsidR="00282750" w:rsidRPr="00740E89" w14:paraId="5ED11212" w14:textId="77777777" w:rsidTr="00740E89">
        <w:tc>
          <w:tcPr>
            <w:tcW w:w="1980" w:type="dxa"/>
          </w:tcPr>
          <w:p w14:paraId="67B72B58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lastRenderedPageBreak/>
              <w:t>Человек в культуре</w:t>
            </w:r>
          </w:p>
          <w:p w14:paraId="7906CC65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DC417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Формировать, конкретизировать первоначальные представления о некоторых атрибутах русской (а также местной национальной) культуры; знакомить детей с их назначением; о народных игрушках (матрешка и др.), о малых формах русского (местного национального) фольклора; о русских (местных нацио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нальных) народных праздниках.</w:t>
            </w:r>
          </w:p>
          <w:p w14:paraId="60C7648A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Способствовать становлению первоначального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интереса к культуре своего на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рода, проявлению эмоционального отклика в процессе восприятия малых форм русского фольклора.</w:t>
            </w:r>
          </w:p>
          <w:p w14:paraId="5C68EFD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Стимулировать проявление положительных эмоций при обыгрывании потешек,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пестушек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>, сказок, при вождении хороводов, исполнении плясок, участии в на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родных праздниках</w:t>
            </w:r>
          </w:p>
        </w:tc>
        <w:tc>
          <w:tcPr>
            <w:tcW w:w="3119" w:type="dxa"/>
          </w:tcPr>
          <w:p w14:paraId="40C56EDC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13AB567" w14:textId="60DCAD4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дифференцированные представления  о назначении избы, ее убранстве; о различных ремеслах и рукоделии в традиционной русской (§ также национальной, местной) культуре (гончарном, кузнечном, плотницком ремесле, изготовлении и украшении одежды); о национальной одежде, особенностях ее украшения; о значении природы в жизни человека; о народном творчестве, его разновидностях: устное, декоративно-прикладное, музыкальное. </w:t>
            </w:r>
          </w:p>
          <w:p w14:paraId="744E1532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интерес к объектам русской (а также национальной, местной) традиционной культуры; чувство восхищения, уважительное отношение к результатам труда народных умельцев, бережное отношение к предметам культуры (экспонатам музея).</w:t>
            </w:r>
          </w:p>
          <w:p w14:paraId="729004D7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Воспитывать осознанное отношение к эстетической и нравственной ценности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природы, произведений народного творчества; чувство восхищения красотой национального костюма. </w:t>
            </w:r>
          </w:p>
          <w:p w14:paraId="1A1698A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  <w:p w14:paraId="6FEC0654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  <w:p w14:paraId="4CBBAA6B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85A5E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первоначальные представления о культуре и культурном наследии; об отдельных культурных ценностях (искусство, техника), их наиболее ярких представителях; о национальных, этнических и расовых различиях между людьми.</w:t>
            </w:r>
          </w:p>
          <w:p w14:paraId="603AA9B8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обобщенные представления о различных элементах русской (а также национальной, местной) культуры; об устном народном творчестве, архитектуре. произведениях живописи, скульптуры; декоративно-прикладном искусстве, театре и кино; об особенностях труда в городе и деревне.</w:t>
            </w:r>
          </w:p>
          <w:p w14:paraId="458DDC0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Способствовать установлению простейших связей между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уровнем развития культуры и благосостоянием человека.</w:t>
            </w:r>
          </w:p>
          <w:p w14:paraId="6E3EA666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чувство восхищения результатами культурного творчества представителей своей и других культур.</w:t>
            </w:r>
          </w:p>
          <w:p w14:paraId="7482772F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познавательный интерес к культуре своего и других народов.</w:t>
            </w:r>
          </w:p>
          <w:p w14:paraId="4C234813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Способствовать ощущению принадлежности к культуре своего народа.</w:t>
            </w:r>
          </w:p>
          <w:p w14:paraId="0090E071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навыки поведения, адекватного знаниям о культурных ценностях, обычаях и традициях семейных взаимоотношений.</w:t>
            </w:r>
          </w:p>
          <w:p w14:paraId="50FEF2D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навыки бережного отношения к культурным ценностям.</w:t>
            </w:r>
          </w:p>
          <w:p w14:paraId="5FB801BE" w14:textId="77777777" w:rsidR="00282750" w:rsidRPr="00740E89" w:rsidRDefault="00282750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Воспитывать толерантное отношение, интерес, симпатию и уважение к носителям других национальных культур, стремление к познавательно-личностному общению с ними.</w:t>
            </w:r>
          </w:p>
          <w:p w14:paraId="3127CC30" w14:textId="77777777" w:rsidR="00282750" w:rsidRPr="00740E89" w:rsidRDefault="00282750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5AF2511" w14:textId="77777777" w:rsidR="00CE3FF1" w:rsidRPr="00740E89" w:rsidRDefault="00CE3FF1" w:rsidP="00740E89">
      <w:pPr>
        <w:pStyle w:val="a5"/>
        <w:jc w:val="center"/>
        <w:rPr>
          <w:rFonts w:cstheme="minorHAnsi"/>
          <w:sz w:val="24"/>
          <w:szCs w:val="24"/>
        </w:rPr>
      </w:pPr>
    </w:p>
    <w:p w14:paraId="7B2DBF8F" w14:textId="77777777" w:rsidR="00CE3FF1" w:rsidRPr="00740E89" w:rsidRDefault="00CE3FF1" w:rsidP="00740E89">
      <w:pPr>
        <w:pStyle w:val="a5"/>
        <w:jc w:val="center"/>
        <w:rPr>
          <w:rFonts w:cstheme="minorHAnsi"/>
          <w:sz w:val="24"/>
          <w:szCs w:val="24"/>
        </w:rPr>
      </w:pPr>
    </w:p>
    <w:p w14:paraId="1074DB51" w14:textId="77777777" w:rsidR="00CE3FF1" w:rsidRPr="00740E89" w:rsidRDefault="00CE3FF1" w:rsidP="00740E89">
      <w:pPr>
        <w:pStyle w:val="a5"/>
        <w:jc w:val="center"/>
        <w:rPr>
          <w:rFonts w:cstheme="minorHAnsi"/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2283"/>
        <w:gridCol w:w="2572"/>
        <w:gridCol w:w="3208"/>
        <w:gridCol w:w="3625"/>
        <w:gridCol w:w="3905"/>
      </w:tblGrid>
      <w:tr w:rsidR="00CE3FF1" w:rsidRPr="00740E89" w14:paraId="047A7795" w14:textId="77777777" w:rsidTr="00424AB1">
        <w:tc>
          <w:tcPr>
            <w:tcW w:w="2283" w:type="dxa"/>
          </w:tcPr>
          <w:p w14:paraId="6E0E5F15" w14:textId="5C6B6498" w:rsidR="00CE3FF1" w:rsidRPr="00740E89" w:rsidRDefault="00282750" w:rsidP="00740E89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/>
                <w:sz w:val="24"/>
                <w:szCs w:val="24"/>
              </w:rPr>
              <w:t>Задачи ОО «Познавательное развитие</w:t>
            </w:r>
            <w:r w:rsidR="00740E89" w:rsidRPr="00740E89">
              <w:rPr>
                <w:rFonts w:cstheme="minorHAnsi"/>
                <w:b/>
                <w:sz w:val="24"/>
                <w:szCs w:val="24"/>
              </w:rPr>
              <w:t>. ФЭМП</w:t>
            </w:r>
            <w:r w:rsidRPr="00740E89"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2572" w:type="dxa"/>
          </w:tcPr>
          <w:p w14:paraId="38628C5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Младшая группа, 3-4т года</w:t>
            </w:r>
          </w:p>
        </w:tc>
        <w:tc>
          <w:tcPr>
            <w:tcW w:w="3208" w:type="dxa"/>
          </w:tcPr>
          <w:p w14:paraId="37AF764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Средняя группа, 4-5 лет</w:t>
            </w:r>
          </w:p>
        </w:tc>
        <w:tc>
          <w:tcPr>
            <w:tcW w:w="3625" w:type="dxa"/>
          </w:tcPr>
          <w:p w14:paraId="61590E87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Старшая группа, 5-6 лет</w:t>
            </w:r>
          </w:p>
        </w:tc>
        <w:tc>
          <w:tcPr>
            <w:tcW w:w="3905" w:type="dxa"/>
          </w:tcPr>
          <w:p w14:paraId="308F4C9A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Подготовительная группа, 6-7 лет</w:t>
            </w:r>
          </w:p>
        </w:tc>
      </w:tr>
      <w:tr w:rsidR="00CE3FF1" w:rsidRPr="00740E89" w14:paraId="7CAB23EB" w14:textId="77777777" w:rsidTr="00424AB1">
        <w:trPr>
          <w:trHeight w:val="368"/>
        </w:trPr>
        <w:tc>
          <w:tcPr>
            <w:tcW w:w="2283" w:type="dxa"/>
          </w:tcPr>
          <w:p w14:paraId="694A351E" w14:textId="5AF911AE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t>Сравнение предмето</w:t>
            </w:r>
            <w:r w:rsidR="00282750" w:rsidRPr="00740E89">
              <w:rPr>
                <w:rFonts w:cstheme="minorHAnsi"/>
                <w:b/>
                <w:i/>
                <w:iCs/>
                <w:sz w:val="24"/>
                <w:szCs w:val="24"/>
              </w:rPr>
              <w:t>в</w:t>
            </w:r>
          </w:p>
          <w:p w14:paraId="5EE49D42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lastRenderedPageBreak/>
              <w:t xml:space="preserve"> и </w:t>
            </w:r>
          </w:p>
          <w:p w14:paraId="0371D342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групп </w:t>
            </w:r>
          </w:p>
          <w:p w14:paraId="40C23C21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t>предметов</w:t>
            </w:r>
            <w:r w:rsidRPr="00740E89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72" w:type="dxa"/>
          </w:tcPr>
          <w:p w14:paraId="76899DD2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3" w:name="bookmark0"/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Развивать умение выражать в речи признаки сходства 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различия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предметов  по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цвету, форме, размеру.</w:t>
            </w:r>
            <w:bookmarkEnd w:id="3"/>
          </w:p>
          <w:p w14:paraId="18786758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умение в простейших случаях находить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общий признак группы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состоящей из 3-4 предметов, и находить «лишний» предмет.  </w:t>
            </w:r>
          </w:p>
          <w:p w14:paraId="5E215DBA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14:paraId="4115A2B4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Продолжать развивать умения выделять признаки сходства и различия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предметов, объединять предметы в группу по общему признаку; выделять части группы; находить «лишние» элементы; выражать в речи признаки сходства и различия предметов по цвету, размеру, форме.</w:t>
            </w:r>
          </w:p>
          <w:p w14:paraId="760FB013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2E2BD31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Совершенствовать умение выделять группы предметов или фигур, обладающих общим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свойством, выделять часть группы, выражать в речи признаки сходства и различия отдельных предметов и их групп.</w:t>
            </w:r>
          </w:p>
          <w:p w14:paraId="5F80D70B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умения объединять группы предметов, разбивать на части по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ка- кому-либо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признаку, устанавливать взаимосвязь между частью и целым. </w:t>
            </w:r>
          </w:p>
          <w:p w14:paraId="6CC69D75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умение обозначать свойства фигур с помощью знаков (символов). </w:t>
            </w:r>
          </w:p>
          <w:p w14:paraId="255E9726" w14:textId="10F7B9AF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первичное представление о равных и неравных группах предметов, умение записывать отношения между ними с помощью знаков =, ≠.</w:t>
            </w:r>
          </w:p>
        </w:tc>
        <w:tc>
          <w:tcPr>
            <w:tcW w:w="3905" w:type="dxa"/>
          </w:tcPr>
          <w:p w14:paraId="38D948C0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Совершенствовать умение выделять и выражать в речи признаки сходства и различия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отдельных предметов и их групп, объединять группы предметов, разбивать их на части по заданному признаку.</w:t>
            </w:r>
          </w:p>
          <w:p w14:paraId="02C8AD38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опыт установления взаимосвязи между частью и целым. </w:t>
            </w:r>
          </w:p>
          <w:p w14:paraId="67A9EB0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FF1" w:rsidRPr="00740E89" w14:paraId="3663BA44" w14:textId="77777777" w:rsidTr="00424AB1">
        <w:trPr>
          <w:trHeight w:val="368"/>
        </w:trPr>
        <w:tc>
          <w:tcPr>
            <w:tcW w:w="2283" w:type="dxa"/>
          </w:tcPr>
          <w:p w14:paraId="4C8DE92E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lastRenderedPageBreak/>
              <w:t xml:space="preserve">Количество </w:t>
            </w:r>
          </w:p>
          <w:p w14:paraId="7B375875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t>и счет</w:t>
            </w:r>
          </w:p>
          <w:p w14:paraId="15497D0A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3F4E97EA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Уточнять представления о понятиях «один» и «много», развивать ходить в окружающей обстановке много предметов и один предмет</w:t>
            </w:r>
          </w:p>
          <w:p w14:paraId="4526B716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опыт установления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равночисленности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 xml:space="preserve"> групп предметов составления пар;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выражения словами, каких предметов больше (мен каких поровну.</w:t>
            </w:r>
          </w:p>
          <w:p w14:paraId="794AA0FA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опыт уравнивания количества предметов в группах двумя способами: убирая из группы, где их больше, либо прибавляя к группе, где их меньше.</w:t>
            </w:r>
            <w:r w:rsidRPr="00740E89">
              <w:rPr>
                <w:rFonts w:cstheme="minorHAnsi"/>
                <w:sz w:val="24"/>
                <w:szCs w:val="24"/>
              </w:rPr>
              <w:tab/>
            </w:r>
          </w:p>
          <w:p w14:paraId="3F0E9CCB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первичные представления об образовании числа, соотношу предыдущего и последующего числа.</w:t>
            </w:r>
          </w:p>
          <w:p w14:paraId="1470682B" w14:textId="0A9B2C2B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считать в пределах 3 (и в больших пределах — в зависимости от успехов детей группы) в прямом порядке, при пересчете согласовывать в роде и падеже существительное с числительным.</w:t>
            </w:r>
          </w:p>
        </w:tc>
        <w:tc>
          <w:tcPr>
            <w:tcW w:w="3208" w:type="dxa"/>
          </w:tcPr>
          <w:p w14:paraId="3758FE55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Совершенствовать умение сравнивать группы предметов на основе составления пар, выражать словами, каких предметов поровну, каких больше (меньше).</w:t>
            </w:r>
          </w:p>
          <w:p w14:paraId="6C21CC02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Развивать умение считать в пределах 8 (и в больших пределах в зависимости от успехов детей группы) в прямом порядке; закреплять умение при пересчете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согласовывать существительное с числительным в роде и падеже и относить последнее числительное ко всей пересчитанной группе.</w:t>
            </w:r>
          </w:p>
          <w:p w14:paraId="679C4D5A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опыт сравнения рядом стоящих чисел в пределах 8, опираясь на наглядность.</w:t>
            </w:r>
          </w:p>
          <w:p w14:paraId="725073CC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Закреплять умение отсчитывать предметы из большего количества по названному числу.</w:t>
            </w:r>
          </w:p>
          <w:p w14:paraId="13774DDA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первичные представления о числовом ряде и порядковом счете. </w:t>
            </w:r>
          </w:p>
          <w:p w14:paraId="62F257AB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061A332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Развивать умение считать в пределах 10 (и в больших пределах в зависимости от успехов детей группы) в прямом и обратном порядке, соотносить запись чисел 1-10 с количеством.</w:t>
            </w:r>
          </w:p>
          <w:p w14:paraId="36295EE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Тренировать умение правильно пользоваться порядковыми и количественными числительными.</w:t>
            </w:r>
          </w:p>
          <w:p w14:paraId="6C2B51F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представление о числе 0, умение соотносить цифру 0 с ситуацией отсутствия предметов.</w:t>
            </w:r>
          </w:p>
          <w:p w14:paraId="54F4161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Развивать умение при сравнении на наглядной основе групп предметов по количеству пользоваться знаками =,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≠ ,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&gt;, &lt; и отвечать на вопрос: «На сколько больше?», «На сколько меньше?».</w:t>
            </w:r>
          </w:p>
          <w:p w14:paraId="33016F5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первичные представления о сложении и вычитании групп предметов, умение использовать знаки + и - для записи сложения и вычитания. </w:t>
            </w:r>
          </w:p>
          <w:p w14:paraId="591837E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опыт сравнения, сложения и вычитания чисел в пределах 10, опираясь на наглядность.</w:t>
            </w:r>
          </w:p>
          <w:p w14:paraId="1125DC6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первичный опыт составления по картинкам простейших (в одно действие) задач на сложение и вычитание и умение решать задачи с числами в пределах 10.</w:t>
            </w:r>
          </w:p>
          <w:p w14:paraId="748557CC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5" w:type="dxa"/>
          </w:tcPr>
          <w:p w14:paraId="3A861B08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Закреплять умение строить графические модели чисел в пределах 10, называть для каждого предыдущее и последующее числа, сравнивать рядом стоящие числа.</w:t>
            </w:r>
          </w:p>
          <w:p w14:paraId="45C7C75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Тренировать умение на наглядной основе сравнивать числа, записывать результат сравнения с помощью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знаков  =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и ≠, &lt; и &gt;, устанавливать, на сколько одно число больше или меньше другого.</w:t>
            </w:r>
          </w:p>
          <w:p w14:paraId="1C38233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первичное представление о составе чисел первого десятка.</w:t>
            </w:r>
          </w:p>
          <w:p w14:paraId="30AC969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развивать умение решать на наглядной основе простые (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в  одно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действие) задачи на сложение и вычитание (в пределах 10).</w:t>
            </w:r>
          </w:p>
          <w:p w14:paraId="6819872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FF1" w:rsidRPr="00740E89" w14:paraId="7310C11C" w14:textId="77777777" w:rsidTr="00424AB1">
        <w:trPr>
          <w:trHeight w:val="368"/>
        </w:trPr>
        <w:tc>
          <w:tcPr>
            <w:tcW w:w="2283" w:type="dxa"/>
          </w:tcPr>
          <w:p w14:paraId="2AED9247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lastRenderedPageBreak/>
              <w:t>Величины</w:t>
            </w:r>
          </w:p>
          <w:p w14:paraId="771183E2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75FD69FD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и уточнять представления о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пространственных отношения «большой — маленький», «длинный — короткий», «высокий — низкий», «ши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рокий —узкий», развивать умение узнавать и называть размеры предмета от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носительно других (самый большой, поменьше, самый маленький).</w:t>
            </w:r>
          </w:p>
          <w:p w14:paraId="1919C7B4" w14:textId="0C35C99E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сравнивать два предмета непосредственно по длине, поль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зуясь приемами наложения и приложения.</w:t>
            </w:r>
          </w:p>
        </w:tc>
        <w:tc>
          <w:tcPr>
            <w:tcW w:w="3208" w:type="dxa"/>
          </w:tcPr>
          <w:p w14:paraId="0D0F0761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Развивать умение сравнивать предметы по длине, ширине, высоте,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толщине непосредственно (с помощью наложения и приложения), раскладывать до 5 предметов в возрастающем порядке и выражать в речи соотношение между ними.</w:t>
            </w:r>
          </w:p>
          <w:p w14:paraId="149AD68E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325AF8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Формировать первичные представления об измерении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длины, высоты предметов с помощью условной мерки.</w:t>
            </w:r>
          </w:p>
          <w:p w14:paraId="27CC5CE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первичные представления о непосредственном сравнении сосудов по объему (вместимости); об измерении объема сосудов с помощью условной мерки.</w:t>
            </w:r>
          </w:p>
          <w:p w14:paraId="66152252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5" w:type="dxa"/>
          </w:tcPr>
          <w:p w14:paraId="53D28F2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Закреплять умение измерять длину (высоту, ширину) и объем (вместимость) с помощью мерки.</w:t>
            </w:r>
          </w:p>
          <w:p w14:paraId="4FCAFCE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Формировать элементарные представления о способах непосредственного сравнения массы и способах ее измерения с помощью мерки.</w:t>
            </w:r>
          </w:p>
          <w:p w14:paraId="3954D7B3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первичные представления о зависимости результатов измерения</w:t>
            </w:r>
          </w:p>
          <w:p w14:paraId="06E3C732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площади и массы от величины мерки и о необходимости единой мерки при сравнении величин.</w:t>
            </w:r>
          </w:p>
          <w:p w14:paraId="6B5D827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Познакомить с общепринятыми единицами измерения величин (сантиметром, литром, килограммом).</w:t>
            </w:r>
          </w:p>
          <w:p w14:paraId="7D63A729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FF1" w:rsidRPr="00740E89" w14:paraId="3F510F42" w14:textId="77777777" w:rsidTr="00424AB1">
        <w:trPr>
          <w:trHeight w:val="368"/>
        </w:trPr>
        <w:tc>
          <w:tcPr>
            <w:tcW w:w="2283" w:type="dxa"/>
          </w:tcPr>
          <w:p w14:paraId="64CD3AB1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lastRenderedPageBreak/>
              <w:t>Геометрические формы</w:t>
            </w:r>
          </w:p>
          <w:p w14:paraId="30518B51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435A754C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представления о геометрических фигурах: круг, треугольник, шар; развивать умение находить сходные с ними формы в окружающих предметах. </w:t>
            </w:r>
          </w:p>
          <w:p w14:paraId="0052BA68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14:paraId="00C5DA70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представления о плоских геометрических фигурах: квадрате, прямоугольнике, овале — и объемных фигурах: кубе, цилиндре, конусе, призме, пирамиде; развивать умение находить в окружающей обстановке предметы данной формы.</w:t>
            </w:r>
          </w:p>
          <w:p w14:paraId="4159A613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744EF4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Расширять и уточнять представления о геометрических фигурах: плоских — квадрат, круг, треугольник, прямоугольник, овал; объемных — шар, куб, цилиндр, конус, призма, пирамида; закреплять умение узнавать и называть эти фигуры, находить сходные формы в окружающей обстановке.</w:t>
            </w:r>
          </w:p>
          <w:p w14:paraId="1A9C0A5A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Формировать представление о различии между плоскими и объемными геометрическими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фигурами и об элементах этих фигур. </w:t>
            </w:r>
          </w:p>
          <w:p w14:paraId="6F45E1D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5" w:type="dxa"/>
          </w:tcPr>
          <w:p w14:paraId="66F578A0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740E89">
              <w:rPr>
                <w:rFonts w:cstheme="minorHAnsi"/>
                <w:sz w:val="24"/>
                <w:szCs w:val="24"/>
              </w:rPr>
              <w:lastRenderedPageBreak/>
              <w:t>Развивать  представления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о плоских и объемных геометрических фигурах и их элементах.</w:t>
            </w:r>
          </w:p>
          <w:p w14:paraId="722180A4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первичные представления о многоугольнике, параллелепипеде (коробке) и их элементах; развивать умение находить предметы данной формы в окружающей обстановке.</w:t>
            </w:r>
          </w:p>
          <w:p w14:paraId="6462D9F9" w14:textId="0EC473DC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3FF1" w:rsidRPr="00740E89" w14:paraId="20DC0834" w14:textId="77777777" w:rsidTr="00424AB1">
        <w:trPr>
          <w:trHeight w:val="368"/>
        </w:trPr>
        <w:tc>
          <w:tcPr>
            <w:tcW w:w="2283" w:type="dxa"/>
          </w:tcPr>
          <w:p w14:paraId="23C31CBD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iCs/>
                <w:sz w:val="24"/>
                <w:szCs w:val="24"/>
              </w:rPr>
              <w:t>Пространственно-временные представления</w:t>
            </w:r>
          </w:p>
          <w:p w14:paraId="0F323643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14585347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Помогать осваивать умение различать правую и левую руку.</w:t>
            </w:r>
          </w:p>
          <w:p w14:paraId="1B7F8158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ориентироваться в расположении частей своего тела и в со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ответствии с ними различать пространственные направления от себя: вверху — внизу, впереди — сзади, справа — слева.</w:t>
            </w:r>
          </w:p>
          <w:p w14:paraId="0591C971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bCs/>
                <w:sz w:val="24"/>
                <w:szCs w:val="24"/>
              </w:rPr>
              <w:t xml:space="preserve">Развивать </w:t>
            </w:r>
            <w:r w:rsidRPr="00740E89">
              <w:rPr>
                <w:rFonts w:cstheme="minorHAnsi"/>
                <w:sz w:val="24"/>
                <w:szCs w:val="24"/>
              </w:rPr>
              <w:t xml:space="preserve">умение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в </w:t>
            </w:r>
            <w:r w:rsidRPr="00740E89">
              <w:rPr>
                <w:rFonts w:cstheme="minorHAnsi"/>
                <w:sz w:val="24"/>
                <w:szCs w:val="24"/>
              </w:rPr>
              <w:t xml:space="preserve">простейших случаях устанавливать </w:t>
            </w:r>
            <w:r w:rsidRPr="00740E89">
              <w:rPr>
                <w:rFonts w:cstheme="minorHAnsi"/>
                <w:bCs/>
                <w:sz w:val="24"/>
                <w:szCs w:val="24"/>
              </w:rPr>
              <w:t xml:space="preserve">последовательность событий, различать части суток: </w:t>
            </w:r>
            <w:r w:rsidRPr="00740E89">
              <w:rPr>
                <w:rFonts w:cstheme="minorHAnsi"/>
                <w:sz w:val="24"/>
                <w:szCs w:val="24"/>
              </w:rPr>
              <w:t>утро — день — вечер — ночь</w:t>
            </w:r>
          </w:p>
        </w:tc>
        <w:tc>
          <w:tcPr>
            <w:tcW w:w="3208" w:type="dxa"/>
          </w:tcPr>
          <w:p w14:paraId="44E99791" w14:textId="77777777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устанавливать пространственно-временные отношения (</w:t>
            </w:r>
            <w:proofErr w:type="spellStart"/>
            <w:proofErr w:type="gramStart"/>
            <w:r w:rsidRPr="00740E89">
              <w:rPr>
                <w:rFonts w:cstheme="minorHAnsi"/>
                <w:sz w:val="24"/>
                <w:szCs w:val="24"/>
              </w:rPr>
              <w:t>впе¬реди</w:t>
            </w:r>
            <w:proofErr w:type="spellEnd"/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— сзади — между, справа — слева, вверху — внизу, раньше — позже и т.д.); совершенствовать умение двигаться в указанном направлении, </w:t>
            </w:r>
            <w:proofErr w:type="spellStart"/>
            <w:r w:rsidRPr="00740E89">
              <w:rPr>
                <w:rFonts w:cstheme="minorHAnsi"/>
                <w:sz w:val="24"/>
                <w:szCs w:val="24"/>
              </w:rPr>
              <w:t>опреде¬лять</w:t>
            </w:r>
            <w:proofErr w:type="spellEnd"/>
            <w:r w:rsidRPr="00740E89">
              <w:rPr>
                <w:rFonts w:cstheme="minorHAnsi"/>
                <w:sz w:val="24"/>
                <w:szCs w:val="24"/>
              </w:rPr>
              <w:t xml:space="preserve"> положение того или иного предмета в комнате по отношению к себе. Формировать первичные представления о плане-карте, учить ориентироваться по элементарному плану.</w:t>
            </w:r>
          </w:p>
          <w:p w14:paraId="521AA628" w14:textId="019AB953" w:rsidR="00CE3FF1" w:rsidRPr="00740E89" w:rsidRDefault="00CE3FF1" w:rsidP="00740E8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Уточнять представления детей </w:t>
            </w:r>
            <w:r w:rsidRPr="00740E89">
              <w:rPr>
                <w:rFonts w:cstheme="minorHAnsi"/>
                <w:b/>
                <w:bCs/>
                <w:sz w:val="24"/>
                <w:szCs w:val="24"/>
              </w:rPr>
              <w:t xml:space="preserve">о </w:t>
            </w:r>
            <w:r w:rsidRPr="00740E89">
              <w:rPr>
                <w:rFonts w:cstheme="minorHAnsi"/>
                <w:sz w:val="24"/>
                <w:szCs w:val="24"/>
              </w:rPr>
              <w:t>частях суток, совершенствовать умение уста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навливать их </w:t>
            </w:r>
            <w:r w:rsidRPr="00740E89">
              <w:rPr>
                <w:rFonts w:cstheme="minorHAnsi"/>
                <w:bCs/>
                <w:sz w:val="24"/>
                <w:szCs w:val="24"/>
              </w:rPr>
              <w:t>последовательность.</w:t>
            </w:r>
          </w:p>
        </w:tc>
        <w:tc>
          <w:tcPr>
            <w:tcW w:w="3625" w:type="dxa"/>
          </w:tcPr>
          <w:p w14:paraId="63653E0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Уточнять и расширять пространственно-временные представления детей.</w:t>
            </w:r>
          </w:p>
          <w:p w14:paraId="3E0A3351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ориентироваться на листе бумаги (вверху, внизу, справа, слева, в верхнем правом (в нижнем левом) углу, посередине, внутри, снаружи), выражать в речи местонахождение предмета.</w:t>
            </w:r>
          </w:p>
          <w:p w14:paraId="285F85EA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Развивать умение определять положение того или иного предмета не только по отношению к себе, но и к другому предмету; двигаться в заданном направлении. Закреплять умение называть части суток (день — ночь, утро — вечер), последовательность дней в неделе.</w:t>
            </w:r>
          </w:p>
          <w:p w14:paraId="73A13387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A42B3DD" w14:textId="77777777" w:rsidR="00CE3FF1" w:rsidRPr="00740E89" w:rsidRDefault="00CE3FF1" w:rsidP="00740E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5" w:type="dxa"/>
          </w:tcPr>
          <w:p w14:paraId="219D820F" w14:textId="77777777" w:rsidR="00973523" w:rsidRPr="00740E89" w:rsidRDefault="00973523" w:rsidP="0097352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Пространственно-временные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представления Уточнять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и расширять пространственно-временные представления. Продолжить развивать умения ориентироваться на листе бумаги в клетку; ориентироваться в пространстве, в том числе, с помощью плана.</w:t>
            </w:r>
          </w:p>
          <w:p w14:paraId="329349B3" w14:textId="77777777" w:rsidR="00973523" w:rsidRPr="00740E89" w:rsidRDefault="00973523" w:rsidP="0097352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Закреплять умения устанавливать последовательность событий; определять и называть части суток, последовательность дней в неделе, последовательность месяцев в году.</w:t>
            </w:r>
          </w:p>
          <w:p w14:paraId="3BFAD577" w14:textId="577F201B" w:rsidR="00CE3FF1" w:rsidRPr="00740E89" w:rsidRDefault="00973523" w:rsidP="0097352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опыт пользования часами (в элементарных случаях) для определения времени.</w:t>
            </w:r>
          </w:p>
        </w:tc>
      </w:tr>
      <w:tr w:rsidR="00CE3FF1" w:rsidRPr="00740E89" w14:paraId="2A610976" w14:textId="77777777" w:rsidTr="00424AB1">
        <w:trPr>
          <w:trHeight w:val="368"/>
        </w:trPr>
        <w:tc>
          <w:tcPr>
            <w:tcW w:w="2283" w:type="dxa"/>
          </w:tcPr>
          <w:p w14:paraId="343381CB" w14:textId="77777777" w:rsidR="00CE3FF1" w:rsidRPr="00740E89" w:rsidRDefault="00CE3FF1" w:rsidP="00740E89">
            <w:pPr>
              <w:pStyle w:val="a5"/>
              <w:rPr>
                <w:rFonts w:cstheme="minorHAnsi"/>
                <w:b/>
                <w:i/>
                <w:sz w:val="24"/>
                <w:szCs w:val="24"/>
              </w:rPr>
            </w:pPr>
            <w:r w:rsidRPr="00740E89">
              <w:rPr>
                <w:rFonts w:cstheme="minorHAnsi"/>
                <w:b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2572" w:type="dxa"/>
          </w:tcPr>
          <w:p w14:paraId="3707067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Показать детям связь между реальными предметами и отображающими их конструкциями (стол, стул, диван, кровать); создавать игровые и дидактические ситуации для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обучения целенаправленному рассматриванию простейших строек.</w:t>
            </w:r>
          </w:p>
          <w:p w14:paraId="2390B6AA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создавать и обыгрывать простейшие постройки из одинаковых (дорожка, мост) и различных (дом, ворота) деталей; различать, правильно называть и свободно использовать по назначению базовые строительные детали (куб, кирпич, пластина).</w:t>
            </w:r>
          </w:p>
          <w:p w14:paraId="01BC55A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Начинать обучать детей аккуратно размещать строительные детали на равном расстоянии друг от друга в разных конструкциях: линейных (дорожка, мост) и четырехугольных (забор, загородка, колодец); выкладывать кирпичик на раз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ные грани и опытным путем сравнивать его с кубиком; содействовать пони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 xml:space="preserve">манию детьми слов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большой/маленький, длинный/короткий, высокий/низкий, близко/далеко, красиво/некрасиво и точному их употреблению в процессе конструирования.</w:t>
            </w:r>
          </w:p>
          <w:p w14:paraId="312E9C7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8" w:type="dxa"/>
          </w:tcPr>
          <w:p w14:paraId="643669C9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Обогащать представления детей об архитектуре (городской и сельской, реаль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ной и сказочной), знакомить со строительством как искусством создания различ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ных построек для жизни, работы и отдыха человека.</w:t>
            </w:r>
          </w:p>
          <w:p w14:paraId="168536F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Расширять опыт создания конструкций из строительных деталей, бумаги, кар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тона, природного и бытового материала, мягких модулей, безопасных предметов мебели.</w:t>
            </w:r>
          </w:p>
          <w:p w14:paraId="0F9A474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Учить различать и называть детали строительного материала (кубик, брусок, цилиндр, призма, пластина длинная и короткая); использовать детали с учетом их конструктивных свойств (форма, величина, устойчивость, размещение в про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странстве).</w:t>
            </w:r>
          </w:p>
          <w:p w14:paraId="2CACFBF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Формировать обобщенные представления о постройках, умение анализировать</w:t>
            </w:r>
          </w:p>
          <w:p w14:paraId="034BA4D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выделять части конструкции, их пространственное расположение и детали.</w:t>
            </w:r>
          </w:p>
          <w:p w14:paraId="07FF07ED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учить создавать разные конструктивные варианты одного и того же объекта (домики, ворота, мосты); самостоятельно преобразовывать их в вы</w:t>
            </w:r>
            <w:r w:rsidRPr="00740E89">
              <w:rPr>
                <w:rFonts w:cstheme="minorHAnsi"/>
                <w:sz w:val="24"/>
                <w:szCs w:val="24"/>
              </w:rPr>
              <w:softHyphen/>
              <w:t>соту, длину и ширину с учетом конструктивной или игровой задачи.</w:t>
            </w:r>
          </w:p>
          <w:p w14:paraId="5DDFB756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A893D77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Продолжать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знакомить  с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архитектурой как видом пластических искусств и дизайном как новейшим искусством, направленным на гармоничное обустройство человеком окружающего его пространства.</w:t>
            </w:r>
          </w:p>
          <w:p w14:paraId="2E07E9FB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Расширять опыт дизайн-деятельности в процессе конструирования из различных по форме, величине, фактуре строительных деталей и других материалов (природных и бытовых, готовых и неоформленных) разными способами: по словесному описанию, условию, рисунку, схеме, фотографии, собственному замыслу.</w:t>
            </w:r>
          </w:p>
          <w:p w14:paraId="00A7FD4E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Обучать новым конструктивным умениям на основе развивающейся способности видеть целое раньше частей: соединять несколько небольших плоскостей в одну большую, подготавливать основу для перекрытий, распределять сложную постройку в высоту, делать постройки более прочными и устойчивыми. </w:t>
            </w:r>
          </w:p>
          <w:p w14:paraId="47AD58E0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Продолжать учить детей использовать детали с учетом их конструктивных свойств (форма, величина, устойчивость, размещение в пространстве); побуждать к адекватным заменам одних деталей другими (куб из двух кирпичиков, куб из двух трехгранных призм); знакомить с вариантами строительных деталей (пластины: длинная и короткая, узкая и широкая, квадратная и треугольная). </w:t>
            </w:r>
          </w:p>
          <w:p w14:paraId="6037646A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>Содействовать формированию элементов учебной деятельности (понимание задачи, инструкций и правил, осмысленное применение освоенного способа в разных условиях, навыки самоконтроля, самооценки и планирования действий).</w:t>
            </w:r>
          </w:p>
          <w:p w14:paraId="4814100C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  <w:p w14:paraId="44B87885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5" w:type="dxa"/>
          </w:tcPr>
          <w:p w14:paraId="73F47030" w14:textId="77777777" w:rsidR="00CE3FF1" w:rsidRPr="00740E89" w:rsidRDefault="00CE3FF1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Продолжать </w:t>
            </w:r>
            <w:proofErr w:type="gramStart"/>
            <w:r w:rsidRPr="00740E89">
              <w:rPr>
                <w:rFonts w:cstheme="minorHAnsi"/>
                <w:sz w:val="24"/>
                <w:szCs w:val="24"/>
              </w:rPr>
              <w:t>знакомить  с</w:t>
            </w:r>
            <w:proofErr w:type="gramEnd"/>
            <w:r w:rsidRPr="00740E89">
              <w:rPr>
                <w:rFonts w:cstheme="minorHAnsi"/>
                <w:sz w:val="24"/>
                <w:szCs w:val="24"/>
              </w:rPr>
              <w:t xml:space="preserve"> архитектурой, конструированием, дизайном; расширять опыт творческого конструирования в индивидуальной и коллективной деятельности; поддерживать интерес к созданию качественных конструкций, инсталляций, игрушек, подарков и сувениров из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>готовых деталей и различных материалов.</w:t>
            </w:r>
          </w:p>
          <w:p w14:paraId="0380D488" w14:textId="77777777" w:rsidR="00CE3FF1" w:rsidRPr="00740E89" w:rsidRDefault="00CE3FF1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Содействовать освоению детьми обобщенных способов конструирования и свободному их переносу в различные ситуации для самостоятельного оборудования игрового, бытового и образовательного пространства.</w:t>
            </w:r>
          </w:p>
          <w:p w14:paraId="006618E3" w14:textId="77777777" w:rsidR="00CE3FF1" w:rsidRPr="00740E89" w:rsidRDefault="00CE3FF1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Продолжать учить детей использовать детали с учетом их конструктивных свойств (форма, величина, устойчивость, размещение в пространстве); побуждать к адекватным заменам одних деталей другими; поддерживать интерес к видоизменению построек в соответствии с конструктивной задачей, игровым сюжетом или собственным замыслом.</w:t>
            </w:r>
          </w:p>
          <w:p w14:paraId="67D567C5" w14:textId="77777777" w:rsidR="00CE3FF1" w:rsidRPr="00740E89" w:rsidRDefault="00CE3FF1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>Создавать условия для постепенного перевода внешней (практической) деятельности во внутренний план действий (мышление, воображение), поддерживать реальное и мысленное экспериментирование со строительными материалами; познакомить с общей структурой деятельности и обучать навыкам ее организации.</w:t>
            </w:r>
          </w:p>
          <w:p w14:paraId="47197460" w14:textId="1EFF120F" w:rsidR="00CE3FF1" w:rsidRPr="00740E89" w:rsidRDefault="00CE3FF1" w:rsidP="00740E89">
            <w:pPr>
              <w:pStyle w:val="a4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740E89">
              <w:rPr>
                <w:rFonts w:cstheme="minorHAnsi"/>
                <w:sz w:val="24"/>
                <w:szCs w:val="24"/>
              </w:rPr>
              <w:t xml:space="preserve">Содействовать формированию элементов учебной деятельности (принятие задачи, планирование содержания и последовательности </w:t>
            </w:r>
            <w:r w:rsidRPr="00740E89">
              <w:rPr>
                <w:rFonts w:cstheme="minorHAnsi"/>
                <w:sz w:val="24"/>
                <w:szCs w:val="24"/>
              </w:rPr>
              <w:lastRenderedPageBreak/>
              <w:t xml:space="preserve">действий, самоконтроль, самооценка). </w:t>
            </w:r>
          </w:p>
          <w:p w14:paraId="36926CB4" w14:textId="77777777" w:rsidR="00CE3FF1" w:rsidRPr="00740E89" w:rsidRDefault="00CE3FF1" w:rsidP="00740E89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</w:tbl>
    <w:p w14:paraId="0723071E" w14:textId="77777777" w:rsidR="00740E89" w:rsidRPr="00740E89" w:rsidRDefault="00740E89" w:rsidP="00740E89">
      <w:pPr>
        <w:spacing w:line="240" w:lineRule="auto"/>
        <w:rPr>
          <w:rFonts w:cstheme="minorHAnsi"/>
          <w:sz w:val="24"/>
          <w:szCs w:val="24"/>
        </w:rPr>
      </w:pPr>
    </w:p>
    <w:sectPr w:rsidR="00740E89" w:rsidRPr="00740E89" w:rsidSect="00BE560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6C"/>
    <w:rsid w:val="00282750"/>
    <w:rsid w:val="003B4161"/>
    <w:rsid w:val="003E76A2"/>
    <w:rsid w:val="00424AB1"/>
    <w:rsid w:val="00661E9F"/>
    <w:rsid w:val="00740E89"/>
    <w:rsid w:val="00896E6C"/>
    <w:rsid w:val="00897533"/>
    <w:rsid w:val="00973523"/>
    <w:rsid w:val="00A2415E"/>
    <w:rsid w:val="00BE5607"/>
    <w:rsid w:val="00CE3FF1"/>
    <w:rsid w:val="00CE4903"/>
    <w:rsid w:val="00D74ECE"/>
    <w:rsid w:val="00F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FF9"/>
  <w15:chartTrackingRefBased/>
  <w15:docId w15:val="{FB151C56-1A95-4A79-A40C-9FDC4A87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F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FF1"/>
    <w:pPr>
      <w:ind w:left="720"/>
      <w:contextualSpacing/>
    </w:pPr>
  </w:style>
  <w:style w:type="paragraph" w:styleId="a5">
    <w:name w:val="No Spacing"/>
    <w:uiPriority w:val="1"/>
    <w:qFormat/>
    <w:rsid w:val="00CE3FF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17DC-C76C-4C35-A0C6-C4F8AE58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8852</Words>
  <Characters>50457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2018-09-28T03:44:00Z</cp:lastPrinted>
  <dcterms:created xsi:type="dcterms:W3CDTF">2018-09-24T01:42:00Z</dcterms:created>
  <dcterms:modified xsi:type="dcterms:W3CDTF">2018-10-02T04:16:00Z</dcterms:modified>
</cp:coreProperties>
</file>